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16D" w14:textId="76E5AD49" w:rsidR="00961DF1" w:rsidRPr="003935BF" w:rsidRDefault="007352DD" w:rsidP="007352DD">
      <w:r>
        <w:rPr>
          <w:b/>
        </w:rPr>
        <w:t xml:space="preserve"> </w:t>
      </w:r>
      <w:r w:rsidR="00AD0AB7">
        <w:rPr>
          <w:b/>
        </w:rPr>
        <w:br/>
      </w:r>
      <w:r w:rsidR="00AD0AB7">
        <w:rPr>
          <w:b/>
        </w:rPr>
        <w:br/>
      </w:r>
      <w:r w:rsidR="00AD0AB7">
        <w:rPr>
          <w:b/>
        </w:rPr>
        <w:br/>
      </w:r>
      <w:r w:rsidR="00AD0AB7">
        <w:rPr>
          <w:b/>
        </w:rPr>
        <w:br/>
      </w:r>
      <w:r>
        <w:rPr>
          <w:b/>
        </w:rPr>
        <w:t xml:space="preserve">                    </w:t>
      </w:r>
      <w:r>
        <w:rPr>
          <w:b/>
        </w:rPr>
        <w:br/>
        <w:t xml:space="preserve">                                        </w:t>
      </w:r>
      <w:r w:rsidR="006B0179">
        <w:rPr>
          <w:b/>
        </w:rPr>
        <w:t>Sélection PRIX OPALIVRES 2023/2024</w:t>
      </w:r>
      <w:r w:rsidR="00AD0AB7">
        <w:rPr>
          <w:b/>
        </w:rPr>
        <w:br/>
      </w:r>
      <w:r w:rsidR="00BB117C">
        <w:br/>
      </w:r>
      <w:r w:rsidR="00BB117C">
        <w:br/>
      </w:r>
      <w:r w:rsidR="003935BF" w:rsidRPr="003935BF">
        <w:t xml:space="preserve">Dans la peau d’un </w:t>
      </w:r>
      <w:r w:rsidR="00BB117C">
        <w:t>garç</w:t>
      </w:r>
      <w:r w:rsidR="003935BF" w:rsidRPr="003935BF">
        <w:t xml:space="preserve">on – Camille BRISSOT </w:t>
      </w:r>
      <w:r w:rsidR="003935BF">
        <w:t>–</w:t>
      </w:r>
      <w:r w:rsidR="003935BF" w:rsidRPr="003935BF">
        <w:t xml:space="preserve"> </w:t>
      </w:r>
      <w:r w:rsidR="003935BF">
        <w:t>Éditions Syros – 9,95€</w:t>
      </w:r>
      <w:r w:rsidR="006B0179">
        <w:br/>
      </w:r>
      <w:r w:rsidR="003935BF" w:rsidRPr="003935BF">
        <w:br/>
        <w:t>P.U.C.E – Mission Evasion – Johan HÉLIOT – Éditions Poulp</w:t>
      </w:r>
      <w:r w:rsidR="008F238A">
        <w:t>e</w:t>
      </w:r>
      <w:r w:rsidR="003935BF" w:rsidRPr="003935BF">
        <w:t xml:space="preserve"> Fiction</w:t>
      </w:r>
      <w:r w:rsidR="008F238A">
        <w:t>s</w:t>
      </w:r>
      <w:r w:rsidR="003935BF" w:rsidRPr="003935BF">
        <w:t xml:space="preserve"> – 11,95€</w:t>
      </w:r>
      <w:r w:rsidR="006B0179">
        <w:br/>
      </w:r>
      <w:r w:rsidR="003935BF">
        <w:br/>
        <w:t>Elliot, champion de surf et de  plein d’autres trucs super cool – Cécile CHARTRE – Éditions Rouergue</w:t>
      </w:r>
      <w:r w:rsidR="006B0179">
        <w:t>- 9,50€</w:t>
      </w:r>
      <w:r w:rsidR="006B0179">
        <w:br/>
      </w:r>
      <w:r w:rsidR="00BB117C">
        <w:br/>
        <w:t>Ni chien, ni méchant – Laurent GAUTIER – Éditions Thierry Magnier (Petite Poche) – 3,90€</w:t>
      </w:r>
      <w:r w:rsidR="006B0179">
        <w:br/>
      </w:r>
      <w:r w:rsidR="003935BF">
        <w:br/>
      </w:r>
      <w:r w:rsidR="00BB117C">
        <w:t>Mademoiselle vole – Laurence GILLOT – Éditions du Pourquoi pas ? – 9,50€</w:t>
      </w:r>
      <w:r w:rsidR="006B0179">
        <w:br/>
      </w:r>
      <w:r w:rsidR="00BB117C">
        <w:br/>
        <w:t>L’arbre à thé athée – Rachel HAUSFATER –Les éditions du Mercredi – 9,80€</w:t>
      </w:r>
      <w:r w:rsidR="006B0179">
        <w:br/>
      </w:r>
      <w:r w:rsidR="00BB117C">
        <w:br/>
        <w:t>Togo, chien de traineau – Anne POUGET – Éditions Casterman – 8,90€</w:t>
      </w:r>
      <w:r w:rsidR="006B0179">
        <w:br/>
      </w:r>
      <w:r w:rsidR="00BB117C">
        <w:br/>
        <w:t xml:space="preserve">Mila et le loup – Alain SURGET – Éditions </w:t>
      </w:r>
      <w:proofErr w:type="spellStart"/>
      <w:r w:rsidR="00BB117C">
        <w:t>Rageot</w:t>
      </w:r>
      <w:proofErr w:type="spellEnd"/>
      <w:r w:rsidR="00BB117C">
        <w:t xml:space="preserve"> (Flash Fiction) – 7,80€</w:t>
      </w:r>
      <w:r w:rsidR="006B0179">
        <w:br/>
      </w:r>
      <w:r w:rsidR="00BB117C">
        <w:br/>
        <w:t xml:space="preserve">Une vie pour </w:t>
      </w:r>
      <w:proofErr w:type="spellStart"/>
      <w:r w:rsidR="00BB117C">
        <w:t>Matzi</w:t>
      </w:r>
      <w:proofErr w:type="spellEnd"/>
      <w:r w:rsidR="00BB117C">
        <w:t xml:space="preserve"> – Hélène VIGNAL – Éditions Thierry Magnier </w:t>
      </w:r>
      <w:r w:rsidR="00AA4DE1">
        <w:t xml:space="preserve">(En voiture Simone) </w:t>
      </w:r>
      <w:r w:rsidR="00BB117C">
        <w:t>– 7,90€</w:t>
      </w:r>
      <w:r w:rsidR="006B0179">
        <w:br/>
      </w:r>
      <w:r w:rsidR="00BB117C">
        <w:br/>
        <w:t>Range ta plage – Le clan des cabossés-t.2- Jo WITEK – Éditions Actes Sud Junior – 12€</w:t>
      </w:r>
      <w:r w:rsidR="006B0179">
        <w:br/>
      </w:r>
      <w:r w:rsidR="00BB117C">
        <w:br/>
      </w:r>
      <w:r w:rsidR="003935BF" w:rsidRPr="003935BF">
        <w:br/>
      </w:r>
    </w:p>
    <w:sectPr w:rsidR="00961DF1" w:rsidRPr="003935BF" w:rsidSect="00961D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3C73" w14:textId="77777777" w:rsidR="007E1012" w:rsidRDefault="007E1012" w:rsidP="007352DD">
      <w:pPr>
        <w:spacing w:after="0" w:line="240" w:lineRule="auto"/>
      </w:pPr>
      <w:r>
        <w:separator/>
      </w:r>
    </w:p>
  </w:endnote>
  <w:endnote w:type="continuationSeparator" w:id="0">
    <w:p w14:paraId="652E2540" w14:textId="77777777" w:rsidR="007E1012" w:rsidRDefault="007E1012" w:rsidP="0073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DDF1" w14:textId="77777777" w:rsidR="007E1012" w:rsidRDefault="007E1012" w:rsidP="007352DD">
      <w:pPr>
        <w:spacing w:after="0" w:line="240" w:lineRule="auto"/>
      </w:pPr>
      <w:r>
        <w:separator/>
      </w:r>
    </w:p>
  </w:footnote>
  <w:footnote w:type="continuationSeparator" w:id="0">
    <w:p w14:paraId="730EFA57" w14:textId="77777777" w:rsidR="007E1012" w:rsidRDefault="007E1012" w:rsidP="0073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82F5" w14:textId="77777777" w:rsidR="007352DD" w:rsidRDefault="007352DD">
    <w:pPr>
      <w:pStyle w:val="En-tte"/>
    </w:pPr>
    <w:r w:rsidRPr="007352DD">
      <w:rPr>
        <w:noProof/>
      </w:rPr>
      <w:drawing>
        <wp:inline distT="0" distB="0" distL="0" distR="0" wp14:anchorId="0A6B312D" wp14:editId="4D4A32B9">
          <wp:extent cx="5760720" cy="1198295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BF"/>
    <w:rsid w:val="003935BF"/>
    <w:rsid w:val="0055739B"/>
    <w:rsid w:val="006B0179"/>
    <w:rsid w:val="007352DD"/>
    <w:rsid w:val="007E1012"/>
    <w:rsid w:val="008F238A"/>
    <w:rsid w:val="00910367"/>
    <w:rsid w:val="0092020A"/>
    <w:rsid w:val="00961DF1"/>
    <w:rsid w:val="00AA4DE1"/>
    <w:rsid w:val="00AD0AB7"/>
    <w:rsid w:val="00BB117C"/>
    <w:rsid w:val="00CB7F4B"/>
    <w:rsid w:val="00D10078"/>
    <w:rsid w:val="00FA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DA3D"/>
  <w15:docId w15:val="{CF86FA24-55DE-40DB-A3BC-9ACE787F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D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3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352DD"/>
  </w:style>
  <w:style w:type="paragraph" w:styleId="Pieddepage">
    <w:name w:val="footer"/>
    <w:basedOn w:val="Normal"/>
    <w:link w:val="PieddepageCar"/>
    <w:uiPriority w:val="99"/>
    <w:semiHidden/>
    <w:unhideWhenUsed/>
    <w:rsid w:val="0073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352DD"/>
  </w:style>
  <w:style w:type="paragraph" w:styleId="Textedebulles">
    <w:name w:val="Balloon Text"/>
    <w:basedOn w:val="Normal"/>
    <w:link w:val="TextedebullesCar"/>
    <w:uiPriority w:val="99"/>
    <w:semiHidden/>
    <w:unhideWhenUsed/>
    <w:rsid w:val="0073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Marie Francoise Labit</cp:lastModifiedBy>
  <cp:revision>4</cp:revision>
  <cp:lastPrinted>2023-04-25T13:41:00Z</cp:lastPrinted>
  <dcterms:created xsi:type="dcterms:W3CDTF">2023-04-25T15:02:00Z</dcterms:created>
  <dcterms:modified xsi:type="dcterms:W3CDTF">2023-04-25T15:09:00Z</dcterms:modified>
</cp:coreProperties>
</file>