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E7A6" w14:textId="17C6FB01" w:rsidR="008D3471" w:rsidRPr="008D3471" w:rsidRDefault="008D3471" w:rsidP="008D3471">
      <w:pPr>
        <w:rPr>
          <w:sz w:val="24"/>
          <w:szCs w:val="24"/>
        </w:rPr>
      </w:pPr>
      <w:r w:rsidRPr="008D3471">
        <w:rPr>
          <w:b/>
          <w:bCs/>
          <w:sz w:val="32"/>
          <w:szCs w:val="32"/>
        </w:rPr>
        <w:t xml:space="preserve">Chroniqueurs en mer – Un partenariat </w:t>
      </w:r>
      <w:bookmarkStart w:id="0" w:name="_Hlk148019483"/>
      <w:proofErr w:type="spellStart"/>
      <w:r w:rsidRPr="008D3471">
        <w:rPr>
          <w:b/>
          <w:bCs/>
          <w:sz w:val="32"/>
          <w:szCs w:val="32"/>
        </w:rPr>
        <w:t>Nausicaá</w:t>
      </w:r>
      <w:bookmarkEnd w:id="0"/>
      <w:proofErr w:type="spellEnd"/>
      <w:r w:rsidR="00B2552F">
        <w:rPr>
          <w:b/>
          <w:bCs/>
          <w:sz w:val="32"/>
          <w:szCs w:val="32"/>
        </w:rPr>
        <w:t xml:space="preserve"> /</w:t>
      </w:r>
      <w:proofErr w:type="spellStart"/>
      <w:r w:rsidR="00B2552F">
        <w:rPr>
          <w:b/>
          <w:bCs/>
          <w:sz w:val="32"/>
          <w:szCs w:val="32"/>
        </w:rPr>
        <w:t>Opalivres</w:t>
      </w:r>
      <w:proofErr w:type="spellEnd"/>
      <w:r w:rsidR="00B2552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 w:rsidR="00FF3A69">
        <w:rPr>
          <w:b/>
          <w:bCs/>
          <w:i/>
          <w:iCs/>
          <w:sz w:val="28"/>
          <w:szCs w:val="28"/>
        </w:rPr>
        <w:br/>
      </w:r>
      <w:r w:rsidR="002D412D">
        <w:rPr>
          <w:b/>
          <w:bCs/>
          <w:sz w:val="24"/>
          <w:szCs w:val="24"/>
          <w:u w:val="single"/>
        </w:rPr>
        <w:t>O</w:t>
      </w:r>
      <w:r w:rsidRPr="008D3471">
        <w:rPr>
          <w:b/>
          <w:bCs/>
          <w:sz w:val="24"/>
          <w:szCs w:val="24"/>
          <w:u w:val="single"/>
        </w:rPr>
        <w:t>bjectifs :</w:t>
      </w:r>
      <w:r>
        <w:rPr>
          <w:sz w:val="24"/>
          <w:szCs w:val="24"/>
        </w:rPr>
        <w:br/>
        <w:t>- Notions d’écologie marine</w:t>
      </w:r>
      <w:r>
        <w:rPr>
          <w:sz w:val="24"/>
          <w:szCs w:val="24"/>
        </w:rPr>
        <w:br/>
        <w:t>- Préservation du patrimoine marin</w:t>
      </w:r>
      <w:r>
        <w:rPr>
          <w:sz w:val="24"/>
          <w:szCs w:val="24"/>
        </w:rPr>
        <w:br/>
        <w:t>- Respect de l’environnement</w:t>
      </w:r>
      <w:r>
        <w:rPr>
          <w:sz w:val="24"/>
          <w:szCs w:val="24"/>
        </w:rPr>
        <w:br/>
        <w:t xml:space="preserve">- </w:t>
      </w:r>
      <w:r w:rsidRPr="008D3471">
        <w:rPr>
          <w:sz w:val="24"/>
          <w:szCs w:val="24"/>
        </w:rPr>
        <w:t>Favoriser la lecture-compréhension</w:t>
      </w:r>
      <w:r w:rsidRPr="008D3471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Pr="008D3471">
        <w:rPr>
          <w:sz w:val="24"/>
          <w:szCs w:val="24"/>
        </w:rPr>
        <w:t xml:space="preserve"> Travailler la notion de critique</w:t>
      </w:r>
      <w:r w:rsidRPr="008D3471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Pr="008D3471">
        <w:rPr>
          <w:sz w:val="24"/>
          <w:szCs w:val="24"/>
        </w:rPr>
        <w:t xml:space="preserve"> Travailler l’expression oral</w:t>
      </w:r>
      <w:r w:rsidR="008E0C18">
        <w:rPr>
          <w:sz w:val="24"/>
          <w:szCs w:val="24"/>
        </w:rPr>
        <w:t>e</w:t>
      </w:r>
      <w:r w:rsidR="008E0C18">
        <w:rPr>
          <w:sz w:val="24"/>
          <w:szCs w:val="24"/>
        </w:rPr>
        <w:br/>
        <w:t>- Travailler en groupe classe (tous les élèves participent)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D412D">
        <w:rPr>
          <w:b/>
          <w:bCs/>
          <w:sz w:val="24"/>
          <w:szCs w:val="24"/>
          <w:u w:val="single"/>
        </w:rPr>
        <w:t>But du dispositif</w:t>
      </w:r>
      <w:r w:rsidR="002D412D">
        <w:rPr>
          <w:b/>
          <w:bCs/>
          <w:sz w:val="24"/>
          <w:szCs w:val="24"/>
          <w:u w:val="single"/>
        </w:rPr>
        <w:t xml:space="preserve"> </w:t>
      </w:r>
      <w:r w:rsidRPr="002D412D">
        <w:rPr>
          <w:sz w:val="24"/>
          <w:szCs w:val="24"/>
          <w:u w:val="single"/>
        </w:rPr>
        <w:t>: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>E</w:t>
      </w:r>
      <w:r w:rsidRPr="008D3471">
        <w:rPr>
          <w:sz w:val="24"/>
          <w:szCs w:val="24"/>
        </w:rPr>
        <w:t xml:space="preserve">nregistrer un support audio promouvant le livre préféré de la classe parmi les </w:t>
      </w:r>
      <w:r>
        <w:rPr>
          <w:sz w:val="24"/>
          <w:szCs w:val="24"/>
        </w:rPr>
        <w:t>3</w:t>
      </w:r>
      <w:r w:rsidRPr="008D3471">
        <w:rPr>
          <w:sz w:val="24"/>
          <w:szCs w:val="24"/>
        </w:rPr>
        <w:t xml:space="preserve"> proposés sur</w:t>
      </w:r>
      <w:r w:rsidR="002D412D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Pr="008D3471">
        <w:rPr>
          <w:sz w:val="24"/>
          <w:szCs w:val="24"/>
        </w:rPr>
        <w:t xml:space="preserve"> thématique </w:t>
      </w:r>
      <w:r>
        <w:rPr>
          <w:sz w:val="24"/>
          <w:szCs w:val="24"/>
        </w:rPr>
        <w:t>mer.</w:t>
      </w:r>
      <w:r>
        <w:rPr>
          <w:sz w:val="24"/>
          <w:szCs w:val="24"/>
        </w:rPr>
        <w:br/>
      </w:r>
      <w:r w:rsidRPr="008D3471">
        <w:rPr>
          <w:b/>
          <w:bCs/>
          <w:sz w:val="24"/>
          <w:szCs w:val="24"/>
        </w:rPr>
        <w:t xml:space="preserve"> </w:t>
      </w:r>
      <w:r w:rsidR="002D412D">
        <w:rPr>
          <w:b/>
          <w:bCs/>
          <w:sz w:val="24"/>
          <w:szCs w:val="24"/>
        </w:rPr>
        <w:br/>
      </w:r>
      <w:r w:rsidRPr="002D412D">
        <w:rPr>
          <w:b/>
          <w:bCs/>
          <w:sz w:val="24"/>
          <w:szCs w:val="24"/>
          <w:u w:val="single"/>
        </w:rPr>
        <w:t>Etapes du projet</w:t>
      </w:r>
      <w:r w:rsidRPr="002D412D">
        <w:rPr>
          <w:sz w:val="24"/>
          <w:szCs w:val="24"/>
          <w:u w:val="single"/>
        </w:rPr>
        <w:t> :</w:t>
      </w:r>
      <w:r w:rsidR="008E0C18">
        <w:rPr>
          <w:sz w:val="24"/>
          <w:szCs w:val="24"/>
          <w:u w:val="single"/>
        </w:rPr>
        <w:br/>
      </w:r>
      <w:r w:rsidR="008E0C18" w:rsidRPr="008D3471">
        <w:rPr>
          <w:sz w:val="24"/>
          <w:szCs w:val="24"/>
        </w:rPr>
        <w:sym w:font="Symbol" w:char="F0B7"/>
      </w:r>
      <w:r w:rsidR="00B2552F">
        <w:rPr>
          <w:sz w:val="24"/>
          <w:szCs w:val="24"/>
        </w:rPr>
        <w:t xml:space="preserve"> </w:t>
      </w:r>
      <w:r w:rsidR="008E0C18">
        <w:rPr>
          <w:sz w:val="24"/>
          <w:szCs w:val="24"/>
        </w:rPr>
        <w:t xml:space="preserve">S’inscrire </w:t>
      </w:r>
      <w:r w:rsidR="00B2552F">
        <w:rPr>
          <w:sz w:val="24"/>
          <w:szCs w:val="24"/>
        </w:rPr>
        <w:t xml:space="preserve">par mail à </w:t>
      </w:r>
      <w:hyperlink r:id="rId4" w:history="1">
        <w:r w:rsidR="00B2552F" w:rsidRPr="009A6A74">
          <w:rPr>
            <w:rStyle w:val="Lienhypertexte"/>
            <w:sz w:val="24"/>
            <w:szCs w:val="24"/>
          </w:rPr>
          <w:t>opalivres@orange.fr</w:t>
        </w:r>
      </w:hyperlink>
      <w:r w:rsidR="00B2552F">
        <w:rPr>
          <w:sz w:val="24"/>
          <w:szCs w:val="24"/>
        </w:rPr>
        <w:t xml:space="preserve"> qui prépare les livres en fonction de l’âge des élèves.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 w:rsidR="008E0C18">
        <w:rPr>
          <w:sz w:val="24"/>
          <w:szCs w:val="24"/>
        </w:rPr>
        <w:t>L</w:t>
      </w:r>
      <w:r w:rsidRPr="008D3471">
        <w:rPr>
          <w:sz w:val="24"/>
          <w:szCs w:val="24"/>
        </w:rPr>
        <w:t xml:space="preserve">a classe reçoit les </w:t>
      </w:r>
      <w:r>
        <w:rPr>
          <w:sz w:val="24"/>
          <w:szCs w:val="24"/>
        </w:rPr>
        <w:t>3</w:t>
      </w:r>
      <w:r w:rsidRPr="008D3471">
        <w:rPr>
          <w:sz w:val="24"/>
          <w:szCs w:val="24"/>
        </w:rPr>
        <w:t xml:space="preserve"> livres </w:t>
      </w:r>
      <w:r>
        <w:rPr>
          <w:sz w:val="24"/>
          <w:szCs w:val="24"/>
        </w:rPr>
        <w:t>à consulter</w:t>
      </w:r>
      <w:r w:rsidRPr="008D3471">
        <w:rPr>
          <w:sz w:val="24"/>
          <w:szCs w:val="24"/>
        </w:rPr>
        <w:t xml:space="preserve"> pendant un mois.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t xml:space="preserve">Lecture par les élèves ou l’enseignant (selon niveaux), on choisit le livre préféré de la classe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Création de la bande audio promouvant le livre 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Envoi </w:t>
      </w:r>
      <w:r w:rsidRPr="008D3471">
        <w:rPr>
          <w:sz w:val="24"/>
          <w:szCs w:val="24"/>
        </w:rPr>
        <w:t>de la bande audio promouvant le livre</w:t>
      </w:r>
      <w:r>
        <w:rPr>
          <w:sz w:val="24"/>
          <w:szCs w:val="24"/>
        </w:rPr>
        <w:t xml:space="preserve"> à l’association </w:t>
      </w:r>
      <w:proofErr w:type="spellStart"/>
      <w:r>
        <w:rPr>
          <w:sz w:val="24"/>
          <w:szCs w:val="24"/>
        </w:rPr>
        <w:t>Opalivres</w:t>
      </w:r>
      <w:proofErr w:type="spellEnd"/>
      <w:r>
        <w:rPr>
          <w:sz w:val="24"/>
          <w:szCs w:val="24"/>
        </w:rPr>
        <w:t xml:space="preserve"> qui la publie sur son site </w:t>
      </w:r>
      <w:hyperlink r:id="rId5" w:history="1">
        <w:r w:rsidRPr="009A6A74">
          <w:rPr>
            <w:rStyle w:val="Lienhypertexte"/>
            <w:sz w:val="24"/>
            <w:szCs w:val="24"/>
          </w:rPr>
          <w:t>https://www.opalivres.fr</w:t>
        </w:r>
      </w:hyperlink>
      <w:r>
        <w:rPr>
          <w:sz w:val="24"/>
          <w:szCs w:val="24"/>
        </w:rPr>
        <w:t>, l’envoie aux auteur/illustrateur/éditeur</w:t>
      </w:r>
      <w:r>
        <w:rPr>
          <w:sz w:val="24"/>
          <w:szCs w:val="24"/>
        </w:rPr>
        <w:br/>
      </w:r>
      <w:r w:rsidRPr="008D3471">
        <w:rPr>
          <w:sz w:val="24"/>
          <w:szCs w:val="24"/>
        </w:rPr>
        <w:sym w:font="Symbol" w:char="F0B7"/>
      </w:r>
      <w:r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 xml:space="preserve">Un </w:t>
      </w:r>
      <w:r w:rsidRPr="008D3471">
        <w:rPr>
          <w:sz w:val="24"/>
          <w:szCs w:val="24"/>
        </w:rPr>
        <w:t xml:space="preserve"> jury </w:t>
      </w:r>
      <w:r w:rsidR="002D412D">
        <w:rPr>
          <w:sz w:val="24"/>
          <w:szCs w:val="24"/>
        </w:rPr>
        <w:t>composé d’ acteurs du territoire, de membres d’</w:t>
      </w:r>
      <w:proofErr w:type="spellStart"/>
      <w:r w:rsidR="002D412D">
        <w:rPr>
          <w:sz w:val="24"/>
          <w:szCs w:val="24"/>
        </w:rPr>
        <w:t>Opalivres</w:t>
      </w:r>
      <w:proofErr w:type="spellEnd"/>
      <w:r w:rsidR="002D412D">
        <w:rPr>
          <w:sz w:val="24"/>
          <w:szCs w:val="24"/>
        </w:rPr>
        <w:t xml:space="preserve"> et de responsables de l’Education Nationale </w:t>
      </w:r>
      <w:r w:rsidRPr="008D3471">
        <w:rPr>
          <w:sz w:val="24"/>
          <w:szCs w:val="24"/>
        </w:rPr>
        <w:t xml:space="preserve">désigne les </w:t>
      </w:r>
      <w:r w:rsidR="002D412D">
        <w:rPr>
          <w:sz w:val="24"/>
          <w:szCs w:val="24"/>
        </w:rPr>
        <w:t xml:space="preserve">4 </w:t>
      </w:r>
      <w:r w:rsidRPr="008D3471">
        <w:rPr>
          <w:sz w:val="24"/>
          <w:szCs w:val="24"/>
        </w:rPr>
        <w:t xml:space="preserve">meilleures chroniques </w:t>
      </w:r>
      <w:r w:rsidR="002D412D">
        <w:rPr>
          <w:sz w:val="24"/>
          <w:szCs w:val="24"/>
        </w:rPr>
        <w:t>( 1 catégorie école maternelle – 1 catégorie école élémentaire – 1 catégorie collège – 1 catégorie lycée)</w:t>
      </w:r>
      <w:r w:rsidR="002D412D">
        <w:rPr>
          <w:sz w:val="24"/>
          <w:szCs w:val="24"/>
        </w:rPr>
        <w:br/>
      </w:r>
      <w:r w:rsidR="002D412D" w:rsidRPr="008D3471">
        <w:rPr>
          <w:sz w:val="24"/>
          <w:szCs w:val="24"/>
        </w:rPr>
        <w:sym w:font="Symbol" w:char="F0B7"/>
      </w:r>
      <w:r w:rsidR="002D412D" w:rsidRPr="008D3471">
        <w:rPr>
          <w:sz w:val="24"/>
          <w:szCs w:val="24"/>
        </w:rPr>
        <w:t xml:space="preserve"> </w:t>
      </w:r>
      <w:r w:rsidR="002D412D">
        <w:rPr>
          <w:sz w:val="24"/>
          <w:szCs w:val="24"/>
        </w:rPr>
        <w:t>Les vainqueurs s</w:t>
      </w:r>
      <w:r w:rsidR="00143476">
        <w:rPr>
          <w:sz w:val="24"/>
          <w:szCs w:val="24"/>
        </w:rPr>
        <w:t>er</w:t>
      </w:r>
      <w:r w:rsidR="002D412D">
        <w:rPr>
          <w:sz w:val="24"/>
          <w:szCs w:val="24"/>
        </w:rPr>
        <w:t xml:space="preserve">ont annoncés </w:t>
      </w:r>
      <w:r w:rsidR="00143476">
        <w:rPr>
          <w:sz w:val="24"/>
          <w:szCs w:val="24"/>
        </w:rPr>
        <w:t xml:space="preserve"> et recevront leur prix </w:t>
      </w:r>
      <w:r w:rsidR="002D412D">
        <w:rPr>
          <w:sz w:val="24"/>
          <w:szCs w:val="24"/>
        </w:rPr>
        <w:t xml:space="preserve">lors de « Team for </w:t>
      </w:r>
      <w:proofErr w:type="spellStart"/>
      <w:r w:rsidR="002D412D">
        <w:rPr>
          <w:sz w:val="24"/>
          <w:szCs w:val="24"/>
        </w:rPr>
        <w:t>Ocean</w:t>
      </w:r>
      <w:proofErr w:type="spellEnd"/>
      <w:r w:rsidR="002D412D">
        <w:rPr>
          <w:sz w:val="24"/>
          <w:szCs w:val="24"/>
        </w:rPr>
        <w:t xml:space="preserve"> 2024 »</w:t>
      </w:r>
      <w:r w:rsidR="00FF3A69">
        <w:rPr>
          <w:sz w:val="24"/>
          <w:szCs w:val="24"/>
        </w:rPr>
        <w:t xml:space="preserve"> </w:t>
      </w:r>
      <w:r w:rsidR="00143476">
        <w:rPr>
          <w:sz w:val="24"/>
          <w:szCs w:val="24"/>
        </w:rPr>
        <w:t>.</w:t>
      </w:r>
      <w:r w:rsidR="00143476">
        <w:rPr>
          <w:sz w:val="24"/>
          <w:szCs w:val="24"/>
        </w:rPr>
        <w:br/>
      </w:r>
      <w:r w:rsidR="002D412D">
        <w:rPr>
          <w:sz w:val="24"/>
          <w:szCs w:val="24"/>
        </w:rPr>
        <w:br/>
      </w:r>
      <w:r w:rsidR="002D412D" w:rsidRPr="002D412D">
        <w:rPr>
          <w:i/>
          <w:iCs/>
          <w:sz w:val="24"/>
          <w:szCs w:val="24"/>
        </w:rPr>
        <w:t xml:space="preserve">Les écoles élémentaires et maternelles </w:t>
      </w:r>
      <w:r w:rsidR="003C1A66">
        <w:rPr>
          <w:i/>
          <w:iCs/>
          <w:sz w:val="24"/>
          <w:szCs w:val="24"/>
        </w:rPr>
        <w:t xml:space="preserve">des circonscriptions de Boulogne 1, 2 et Marquise </w:t>
      </w:r>
      <w:r w:rsidR="002D412D" w:rsidRPr="002D412D">
        <w:rPr>
          <w:i/>
          <w:iCs/>
          <w:sz w:val="24"/>
          <w:szCs w:val="24"/>
        </w:rPr>
        <w:t>qui participent à « Chroniqueurs en mer » candidatent automatiquement à « Chronique</w:t>
      </w:r>
      <w:r w:rsidR="002D412D">
        <w:rPr>
          <w:i/>
          <w:iCs/>
          <w:sz w:val="24"/>
          <w:szCs w:val="24"/>
        </w:rPr>
        <w:t>u</w:t>
      </w:r>
      <w:r w:rsidR="002D412D" w:rsidRPr="002D412D">
        <w:rPr>
          <w:i/>
          <w:iCs/>
          <w:sz w:val="24"/>
          <w:szCs w:val="24"/>
        </w:rPr>
        <w:t>rs en herbe ».</w:t>
      </w:r>
    </w:p>
    <w:sectPr w:rsidR="008D3471" w:rsidRPr="008D3471" w:rsidSect="005B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71"/>
    <w:rsid w:val="00143476"/>
    <w:rsid w:val="002774A0"/>
    <w:rsid w:val="002D412D"/>
    <w:rsid w:val="003C1A66"/>
    <w:rsid w:val="005B633A"/>
    <w:rsid w:val="008D3471"/>
    <w:rsid w:val="008E0C18"/>
    <w:rsid w:val="00B2552F"/>
    <w:rsid w:val="00C63BA1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E2F"/>
  <w15:docId w15:val="{A83864DA-C7A6-4C25-8E19-A0215AD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347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D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alivres.fr" TargetMode="External"/><Relationship Id="rId4" Type="http://schemas.openxmlformats.org/officeDocument/2006/relationships/hyperlink" Target="mailto:opalivre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3</cp:revision>
  <dcterms:created xsi:type="dcterms:W3CDTF">2023-10-12T14:11:00Z</dcterms:created>
  <dcterms:modified xsi:type="dcterms:W3CDTF">2023-10-12T14:14:00Z</dcterms:modified>
</cp:coreProperties>
</file>