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C26A" w14:textId="485DFCC1" w:rsidR="00663298" w:rsidRDefault="00394513" w:rsidP="00752B98">
      <w:pPr>
        <w:pStyle w:val="Sansinterligne"/>
      </w:pPr>
      <w:r>
        <w:t>13, rue du Puits d’Amour – 62200 Boulogne-sur-Mer /</w:t>
      </w:r>
      <w:r w:rsidR="00663298">
        <w:br/>
      </w:r>
      <w:hyperlink r:id="rId7" w:history="1">
        <w:r w:rsidR="00663298" w:rsidRPr="001E1E87">
          <w:rPr>
            <w:rStyle w:val="Lienhypertexte"/>
          </w:rPr>
          <w:t>www.opalivres.com</w:t>
        </w:r>
      </w:hyperlink>
      <w:r>
        <w:t xml:space="preserve"> / </w:t>
      </w:r>
      <w:hyperlink r:id="rId8" w:history="1">
        <w:r w:rsidR="00663298" w:rsidRPr="001E1E87">
          <w:rPr>
            <w:rStyle w:val="Lienhypertexte"/>
          </w:rPr>
          <w:t>opalivresboulogne@gmail.com</w:t>
        </w:r>
      </w:hyperlink>
    </w:p>
    <w:p w14:paraId="5B600CF8" w14:textId="74874579" w:rsidR="00CB005F" w:rsidRDefault="00E563DF" w:rsidP="00C33A75">
      <w:pPr>
        <w:pStyle w:val="Sansinterligne"/>
        <w:rPr>
          <w:rStyle w:val="Lienhypertexte"/>
          <w:b/>
          <w:bCs/>
          <w:color w:val="auto"/>
          <w:u w:val="none"/>
        </w:rPr>
      </w:pPr>
      <w:r>
        <w:rPr>
          <w:rStyle w:val="Lienhypertexte"/>
        </w:rPr>
        <w:br/>
      </w:r>
      <w:r w:rsidRPr="00F65ECA">
        <w:rPr>
          <w:rStyle w:val="Lienhypertexte"/>
          <w:b/>
          <w:bCs/>
          <w:color w:val="auto"/>
          <w:u w:val="none"/>
        </w:rPr>
        <w:br/>
      </w:r>
      <w:r w:rsidR="00F65ECA" w:rsidRPr="00F65ECA">
        <w:rPr>
          <w:rStyle w:val="Lienhypertexte"/>
          <w:b/>
          <w:bCs/>
          <w:color w:val="auto"/>
          <w:u w:val="none"/>
        </w:rPr>
        <w:t>PRIX OPALIVRES 2027</w:t>
      </w:r>
      <w:r w:rsidR="00F65ECA">
        <w:rPr>
          <w:rStyle w:val="Lienhypertexte"/>
          <w:b/>
          <w:bCs/>
          <w:color w:val="auto"/>
          <w:u w:val="none"/>
        </w:rPr>
        <w:br/>
      </w:r>
      <w:r w:rsidR="00F65ECA">
        <w:rPr>
          <w:rStyle w:val="Lienhypertexte"/>
          <w:b/>
          <w:bCs/>
          <w:color w:val="auto"/>
          <w:u w:val="none"/>
        </w:rPr>
        <w:br/>
        <w:t>Stella et le Musée des ratés – BENAOUDA Kamel – Éditions Sarbacane – 11,90€</w:t>
      </w:r>
      <w:r w:rsidR="00CB005F">
        <w:rPr>
          <w:rStyle w:val="Lienhypertexte"/>
          <w:b/>
          <w:bCs/>
          <w:color w:val="auto"/>
          <w:u w:val="none"/>
        </w:rPr>
        <w:br/>
      </w:r>
      <w:hyperlink r:id="rId9" w:history="1">
        <w:r w:rsidR="00CB005F" w:rsidRPr="00CB005F">
          <w:rPr>
            <w:rStyle w:val="Lienhypertexte"/>
          </w:rPr>
          <w:t>https://www.opalivres.fr/la-collection/des-9-ans/stella-et-le-musee-des-rates/</w:t>
        </w:r>
      </w:hyperlink>
    </w:p>
    <w:p w14:paraId="3DB36CAB" w14:textId="7D6FE350" w:rsidR="00C768CB" w:rsidRDefault="00F65ECA" w:rsidP="00752B98">
      <w:pPr>
        <w:pStyle w:val="Sansinterligne"/>
        <w:rPr>
          <w:rStyle w:val="Lienhypertexte"/>
          <w:b/>
          <w:bCs/>
          <w:color w:val="auto"/>
          <w:u w:val="none"/>
        </w:rPr>
      </w:pPr>
      <w:r>
        <w:rPr>
          <w:rStyle w:val="Lienhypertexte"/>
          <w:b/>
          <w:bCs/>
          <w:color w:val="auto"/>
          <w:u w:val="none"/>
        </w:rPr>
        <w:br/>
        <w:t>Le mystère des horloges – COLIN Fabrice – Éditions Albin Michel Jeunesse – 7,90€</w:t>
      </w:r>
      <w:r w:rsidR="002C4A58">
        <w:rPr>
          <w:rStyle w:val="Lienhypertexte"/>
          <w:b/>
          <w:bCs/>
          <w:color w:val="auto"/>
          <w:u w:val="none"/>
        </w:rPr>
        <w:t xml:space="preserve">  </w:t>
      </w:r>
      <w:r w:rsidR="00C768CB">
        <w:rPr>
          <w:rStyle w:val="Lienhypertexte"/>
          <w:color w:val="auto"/>
          <w:u w:val="none"/>
        </w:rPr>
        <w:br/>
      </w:r>
      <w:hyperlink r:id="rId10" w:history="1">
        <w:r w:rsidR="00C768CB" w:rsidRPr="00C768CB">
          <w:rPr>
            <w:rStyle w:val="Lienhypertexte"/>
          </w:rPr>
          <w:t>https://www.opalivres.fr/la-collection/selections-du-mois/le-mystere-des-horloges-t-6-a-bord-du-mythic-le-jumeau-du-titanic/</w:t>
        </w:r>
      </w:hyperlink>
    </w:p>
    <w:p w14:paraId="035E3C23" w14:textId="2635EA72" w:rsidR="00CB005F" w:rsidRDefault="00F65ECA" w:rsidP="00752B98">
      <w:pPr>
        <w:pStyle w:val="Sansinterligne"/>
        <w:rPr>
          <w:rStyle w:val="Lienhypertexte"/>
          <w:b/>
          <w:bCs/>
          <w:color w:val="auto"/>
          <w:u w:val="none"/>
        </w:rPr>
      </w:pPr>
      <w:r>
        <w:rPr>
          <w:rStyle w:val="Lienhypertexte"/>
          <w:b/>
          <w:bCs/>
          <w:color w:val="auto"/>
          <w:u w:val="none"/>
        </w:rPr>
        <w:br/>
        <w:t>La grande Lili – COURGEON Rémi – Éditions Seuil Jeunesse – 10,90€</w:t>
      </w:r>
      <w:r w:rsidR="00CB005F">
        <w:rPr>
          <w:rStyle w:val="Lienhypertexte"/>
          <w:b/>
          <w:bCs/>
          <w:color w:val="auto"/>
          <w:u w:val="none"/>
        </w:rPr>
        <w:br/>
      </w:r>
      <w:hyperlink r:id="rId11" w:history="1">
        <w:r w:rsidR="00CB005F" w:rsidRPr="00CB005F">
          <w:rPr>
            <w:rStyle w:val="Lienhypertexte"/>
          </w:rPr>
          <w:t>https://www.opalivres.fr/la-collection/des-7-ans/la-grande-lili/</w:t>
        </w:r>
      </w:hyperlink>
    </w:p>
    <w:p w14:paraId="42BC6C30" w14:textId="0E11C8E8" w:rsidR="00CB005F" w:rsidRDefault="00CB005F" w:rsidP="00752B98">
      <w:pPr>
        <w:pStyle w:val="Sansinterligne"/>
        <w:rPr>
          <w:rStyle w:val="Lienhypertexte"/>
          <w:b/>
          <w:bCs/>
          <w:color w:val="auto"/>
          <w:u w:val="none"/>
        </w:rPr>
      </w:pPr>
      <w:r>
        <w:rPr>
          <w:rStyle w:val="Lienhypertexte"/>
          <w:b/>
          <w:bCs/>
          <w:color w:val="auto"/>
          <w:u w:val="none"/>
        </w:rPr>
        <w:br/>
      </w:r>
      <w:r w:rsidR="00F65ECA">
        <w:rPr>
          <w:rStyle w:val="Lienhypertexte"/>
          <w:b/>
          <w:bCs/>
          <w:color w:val="auto"/>
          <w:u w:val="none"/>
        </w:rPr>
        <w:t xml:space="preserve">Les découvertes vertes d’Anna </w:t>
      </w:r>
      <w:proofErr w:type="spellStart"/>
      <w:r w:rsidR="00F65ECA">
        <w:rPr>
          <w:rStyle w:val="Lienhypertexte"/>
          <w:b/>
          <w:bCs/>
          <w:color w:val="auto"/>
          <w:u w:val="none"/>
        </w:rPr>
        <w:t>Zavatian</w:t>
      </w:r>
      <w:proofErr w:type="spellEnd"/>
      <w:r w:rsidR="00F65ECA">
        <w:rPr>
          <w:rStyle w:val="Lienhypertexte"/>
          <w:b/>
          <w:bCs/>
          <w:color w:val="auto"/>
          <w:u w:val="none"/>
        </w:rPr>
        <w:t xml:space="preserve"> – CUVELLIER Vincent – Éditions </w:t>
      </w:r>
      <w:proofErr w:type="spellStart"/>
      <w:r w:rsidR="00F65ECA">
        <w:rPr>
          <w:rStyle w:val="Lienhypertexte"/>
          <w:b/>
          <w:bCs/>
          <w:color w:val="auto"/>
          <w:u w:val="none"/>
        </w:rPr>
        <w:t>Helium</w:t>
      </w:r>
      <w:proofErr w:type="spellEnd"/>
      <w:r w:rsidR="00F65ECA">
        <w:rPr>
          <w:rStyle w:val="Lienhypertexte"/>
          <w:b/>
          <w:bCs/>
          <w:color w:val="auto"/>
          <w:u w:val="none"/>
        </w:rPr>
        <w:t xml:space="preserve"> – 14,90€</w:t>
      </w:r>
      <w:r>
        <w:rPr>
          <w:rStyle w:val="Lienhypertexte"/>
          <w:b/>
          <w:bCs/>
          <w:color w:val="auto"/>
          <w:u w:val="none"/>
        </w:rPr>
        <w:br/>
      </w:r>
      <w:hyperlink r:id="rId12" w:history="1">
        <w:r w:rsidRPr="00CB005F">
          <w:rPr>
            <w:rStyle w:val="Lienhypertexte"/>
          </w:rPr>
          <w:t>https://www.opalivres.fr/la-collection/des-9-ans/les-decouvertes-vertes-danna-zavatian-%e2%99%a5/</w:t>
        </w:r>
      </w:hyperlink>
    </w:p>
    <w:p w14:paraId="79CEDA46" w14:textId="290DE452" w:rsidR="00CB005F" w:rsidRDefault="00F65ECA" w:rsidP="00752B98">
      <w:pPr>
        <w:pStyle w:val="Sansinterligne"/>
        <w:rPr>
          <w:rStyle w:val="Lienhypertexte"/>
          <w:b/>
          <w:bCs/>
          <w:color w:val="auto"/>
          <w:u w:val="none"/>
        </w:rPr>
      </w:pPr>
      <w:r>
        <w:rPr>
          <w:rStyle w:val="Lienhypertexte"/>
          <w:b/>
          <w:bCs/>
          <w:color w:val="auto"/>
          <w:u w:val="none"/>
        </w:rPr>
        <w:br/>
        <w:t>Des lueurs dans le marais – De LA TORRE Valérie – Éditions Le Muscadier – 13,50€</w:t>
      </w:r>
      <w:r w:rsidR="00CB005F">
        <w:rPr>
          <w:rStyle w:val="Lienhypertexte"/>
          <w:b/>
          <w:bCs/>
          <w:color w:val="auto"/>
          <w:u w:val="none"/>
        </w:rPr>
        <w:br/>
      </w:r>
      <w:hyperlink r:id="rId13" w:history="1">
        <w:r w:rsidR="00CB005F" w:rsidRPr="00CB005F">
          <w:rPr>
            <w:rStyle w:val="Lienhypertexte"/>
          </w:rPr>
          <w:t>https://www.opalivres.fr/la-collection/des-9-ans/des-lueurs-dans-le-marais/</w:t>
        </w:r>
      </w:hyperlink>
      <w:r w:rsidR="00CB005F">
        <w:rPr>
          <w:rStyle w:val="Lienhypertexte"/>
          <w:b/>
          <w:bCs/>
          <w:color w:val="auto"/>
          <w:u w:val="none"/>
        </w:rPr>
        <w:br/>
      </w:r>
      <w:r w:rsidR="00CB005F">
        <w:rPr>
          <w:rStyle w:val="Lienhypertexte"/>
          <w:b/>
          <w:bCs/>
          <w:color w:val="auto"/>
          <w:u w:val="none"/>
        </w:rPr>
        <w:br/>
      </w:r>
      <w:r w:rsidR="00A60867">
        <w:rPr>
          <w:rStyle w:val="Lienhypertexte"/>
          <w:b/>
          <w:bCs/>
          <w:color w:val="auto"/>
          <w:u w:val="none"/>
        </w:rPr>
        <w:t>5</w:t>
      </w:r>
      <w:r w:rsidR="00CB005F">
        <w:rPr>
          <w:rStyle w:val="Lienhypertexte"/>
          <w:b/>
          <w:bCs/>
          <w:color w:val="auto"/>
          <w:u w:val="none"/>
        </w:rPr>
        <w:t xml:space="preserve"> questions à poser à un oiseau – GILLOT Laurence – Éditions du pourquoi pas ? – 8,50€</w:t>
      </w:r>
      <w:r w:rsidR="00CB005F">
        <w:rPr>
          <w:rStyle w:val="Lienhypertexte"/>
          <w:b/>
          <w:bCs/>
          <w:color w:val="auto"/>
          <w:u w:val="none"/>
        </w:rPr>
        <w:br/>
      </w:r>
      <w:hyperlink r:id="rId14" w:history="1">
        <w:r w:rsidR="00CB005F" w:rsidRPr="00CB005F">
          <w:rPr>
            <w:rStyle w:val="Lienhypertexte"/>
          </w:rPr>
          <w:t>https://www.opalivres.fr/la-collection/selections-du-mois/5-questions-a-poser-a-un-oiseau/</w:t>
        </w:r>
      </w:hyperlink>
    </w:p>
    <w:p w14:paraId="243CBA86" w14:textId="289056A7" w:rsidR="00CB005F" w:rsidRDefault="00F65ECA" w:rsidP="00752B98">
      <w:pPr>
        <w:pStyle w:val="Sansinterligne"/>
        <w:rPr>
          <w:rStyle w:val="Lienhypertexte"/>
          <w:b/>
          <w:bCs/>
          <w:color w:val="auto"/>
          <w:u w:val="none"/>
        </w:rPr>
      </w:pPr>
      <w:r>
        <w:rPr>
          <w:rStyle w:val="Lienhypertexte"/>
          <w:b/>
          <w:bCs/>
          <w:color w:val="auto"/>
          <w:u w:val="none"/>
        </w:rPr>
        <w:br/>
        <w:t>Qui aime Martin ? – GRENAUD Sophie – Éditions Rouergue – 9,50€</w:t>
      </w:r>
      <w:r w:rsidR="00CB005F">
        <w:rPr>
          <w:rStyle w:val="Lienhypertexte"/>
          <w:b/>
          <w:bCs/>
          <w:color w:val="auto"/>
          <w:u w:val="none"/>
        </w:rPr>
        <w:br/>
      </w:r>
      <w:hyperlink r:id="rId15" w:history="1">
        <w:r w:rsidR="00CB005F" w:rsidRPr="00CB005F">
          <w:rPr>
            <w:rStyle w:val="Lienhypertexte"/>
          </w:rPr>
          <w:t>https://www.opalivres.fr/la-collection/selections-du-mois/qui-aime-martin/</w:t>
        </w:r>
      </w:hyperlink>
    </w:p>
    <w:p w14:paraId="6A60C3A4" w14:textId="59CD6E8D" w:rsidR="00CB005F" w:rsidRPr="00CB005F" w:rsidRDefault="00F65ECA" w:rsidP="00752B98">
      <w:pPr>
        <w:pStyle w:val="Sansinterligne"/>
        <w:rPr>
          <w:rStyle w:val="Lienhypertexte"/>
          <w:b/>
          <w:bCs/>
          <w:color w:val="auto"/>
          <w:u w:val="none"/>
        </w:rPr>
      </w:pPr>
      <w:r>
        <w:rPr>
          <w:rStyle w:val="Lienhypertexte"/>
          <w:b/>
          <w:bCs/>
          <w:color w:val="auto"/>
          <w:u w:val="none"/>
        </w:rPr>
        <w:br/>
        <w:t>Ma vie à la sauce anglaise – MANGEZ Stéphanie – Éditions Oskar Jeunesse – 8,95€</w:t>
      </w:r>
      <w:r w:rsidR="00CB005F">
        <w:rPr>
          <w:rStyle w:val="Lienhypertexte"/>
          <w:b/>
          <w:bCs/>
          <w:color w:val="auto"/>
          <w:u w:val="none"/>
        </w:rPr>
        <w:br/>
      </w:r>
      <w:hyperlink r:id="rId16" w:history="1">
        <w:r w:rsidR="00CB005F" w:rsidRPr="00CB005F">
          <w:rPr>
            <w:rStyle w:val="Lienhypertexte"/>
          </w:rPr>
          <w:t>https://www.opalivres.fr/la-collection/des-9-ans/ma-vie-a-la-sauce-anglaise/</w:t>
        </w:r>
      </w:hyperlink>
    </w:p>
    <w:p w14:paraId="21B05D26" w14:textId="475DDFB2" w:rsidR="002C4A58" w:rsidRDefault="00F65ECA" w:rsidP="00752B98">
      <w:pPr>
        <w:pStyle w:val="Sansinterligne"/>
        <w:rPr>
          <w:rStyle w:val="Lienhypertexte"/>
          <w:b/>
          <w:bCs/>
          <w:color w:val="auto"/>
          <w:u w:val="none"/>
        </w:rPr>
      </w:pPr>
      <w:r>
        <w:rPr>
          <w:rStyle w:val="Lienhypertexte"/>
          <w:b/>
          <w:bCs/>
          <w:color w:val="auto"/>
          <w:u w:val="none"/>
        </w:rPr>
        <w:br/>
        <w:t xml:space="preserve">Les vacances d’une fille bancale – MONLOUBOU Laure – Éditions </w:t>
      </w:r>
      <w:proofErr w:type="spellStart"/>
      <w:r>
        <w:rPr>
          <w:rStyle w:val="Lienhypertexte"/>
          <w:b/>
          <w:bCs/>
          <w:color w:val="auto"/>
          <w:u w:val="none"/>
        </w:rPr>
        <w:t>Amaterra</w:t>
      </w:r>
      <w:proofErr w:type="spellEnd"/>
      <w:r>
        <w:rPr>
          <w:rStyle w:val="Lienhypertexte"/>
          <w:b/>
          <w:bCs/>
          <w:color w:val="auto"/>
          <w:u w:val="none"/>
        </w:rPr>
        <w:t xml:space="preserve"> – 14,50€</w:t>
      </w:r>
      <w:r w:rsidR="00CB005F">
        <w:rPr>
          <w:rStyle w:val="Lienhypertexte"/>
          <w:b/>
          <w:bCs/>
          <w:color w:val="auto"/>
          <w:u w:val="none"/>
        </w:rPr>
        <w:br/>
      </w:r>
      <w:hyperlink r:id="rId17" w:history="1">
        <w:r w:rsidR="002C4A58" w:rsidRPr="00DE0515">
          <w:rPr>
            <w:rStyle w:val="Lienhypertexte"/>
          </w:rPr>
          <w:t>https://www.opalivres.fr/la-collection/des-9-ans/les-vacances-dune-fille-bancale/</w:t>
        </w:r>
      </w:hyperlink>
    </w:p>
    <w:p w14:paraId="2788BFCB" w14:textId="0FE914A8" w:rsidR="00752B98" w:rsidRDefault="00F65ECA" w:rsidP="00752B98">
      <w:pPr>
        <w:pStyle w:val="Sansinterligne"/>
        <w:rPr>
          <w:rStyle w:val="Lienhypertexte"/>
          <w:color w:val="auto"/>
          <w:u w:val="none"/>
        </w:rPr>
      </w:pPr>
      <w:r>
        <w:rPr>
          <w:rStyle w:val="Lienhypertexte"/>
          <w:b/>
          <w:bCs/>
          <w:color w:val="auto"/>
          <w:u w:val="none"/>
        </w:rPr>
        <w:br/>
      </w:r>
      <w:r w:rsidR="00C768CB">
        <w:rPr>
          <w:rStyle w:val="Lienhypertexte"/>
          <w:b/>
          <w:bCs/>
          <w:color w:val="auto"/>
          <w:u w:val="none"/>
        </w:rPr>
        <w:t xml:space="preserve">La ligne d’arrivée – MAZARS Gaëlle - </w:t>
      </w:r>
      <w:r>
        <w:rPr>
          <w:rStyle w:val="Lienhypertexte"/>
          <w:b/>
          <w:bCs/>
          <w:color w:val="auto"/>
          <w:u w:val="none"/>
        </w:rPr>
        <w:t xml:space="preserve">Éditions Thierry Magnier – </w:t>
      </w:r>
      <w:r w:rsidR="00C768CB">
        <w:rPr>
          <w:rStyle w:val="Lienhypertexte"/>
          <w:b/>
          <w:bCs/>
          <w:color w:val="auto"/>
          <w:u w:val="none"/>
        </w:rPr>
        <w:t>4,20</w:t>
      </w:r>
      <w:r w:rsidR="002C4A58">
        <w:rPr>
          <w:rStyle w:val="Lienhypertexte"/>
          <w:b/>
          <w:bCs/>
          <w:color w:val="auto"/>
          <w:u w:val="none"/>
        </w:rPr>
        <w:t>€</w:t>
      </w:r>
      <w:r w:rsidR="002C4A58">
        <w:rPr>
          <w:rStyle w:val="Lienhypertexte"/>
          <w:b/>
          <w:bCs/>
          <w:color w:val="auto"/>
          <w:u w:val="none"/>
        </w:rPr>
        <w:br/>
      </w:r>
      <w:hyperlink r:id="rId18" w:history="1">
        <w:r w:rsidR="00A07D45" w:rsidRPr="009523D0">
          <w:rPr>
            <w:rStyle w:val="Lienhypertexte"/>
          </w:rPr>
          <w:t>https://www.opalivres.fr/la-collection/selections-du-mois/la-ligne-darrivee-%e2%99%a5/</w:t>
        </w:r>
      </w:hyperlink>
    </w:p>
    <w:p w14:paraId="206B4082" w14:textId="77777777" w:rsidR="00A07D45" w:rsidRDefault="00A07D45" w:rsidP="00752B98">
      <w:pPr>
        <w:pStyle w:val="Sansinterligne"/>
        <w:rPr>
          <w:rStyle w:val="Lienhypertexte"/>
          <w:color w:val="auto"/>
          <w:u w:val="none"/>
        </w:rPr>
      </w:pPr>
    </w:p>
    <w:p w14:paraId="054B896E" w14:textId="0481291F" w:rsidR="00394513" w:rsidRDefault="00E563DF" w:rsidP="004C5A96">
      <w:pPr>
        <w:pStyle w:val="Sansinterligne"/>
      </w:pPr>
      <w:r w:rsidRPr="00E563DF">
        <w:br/>
        <w:t xml:space="preserve">                                                                  </w:t>
      </w:r>
    </w:p>
    <w:p w14:paraId="3DE3E78D" w14:textId="1796E2E0" w:rsidR="004C5A96" w:rsidRPr="00F65ECA" w:rsidRDefault="004C5A96" w:rsidP="004C5A96">
      <w:pPr>
        <w:pStyle w:val="Sansinterligne"/>
        <w:rPr>
          <w:i/>
          <w:color w:val="3EB3CA"/>
          <w:sz w:val="22"/>
          <w:szCs w:val="22"/>
        </w:rPr>
      </w:pPr>
      <w:r>
        <w:rPr>
          <w:i/>
          <w:color w:val="3EB3CA"/>
          <w:sz w:val="56"/>
          <w:szCs w:val="56"/>
        </w:rPr>
        <w:t xml:space="preserve">   </w:t>
      </w:r>
      <w:r w:rsidR="00394513">
        <w:rPr>
          <w:i/>
          <w:color w:val="3EB3CA"/>
          <w:sz w:val="56"/>
          <w:szCs w:val="56"/>
        </w:rPr>
        <w:t xml:space="preserve"> </w:t>
      </w:r>
      <w:r>
        <w:rPr>
          <w:i/>
          <w:color w:val="3EB3CA"/>
          <w:sz w:val="56"/>
          <w:szCs w:val="56"/>
        </w:rPr>
        <w:t xml:space="preserve">             </w:t>
      </w:r>
      <w:r w:rsidR="002C4A58">
        <w:rPr>
          <w:i/>
          <w:color w:val="3EB3CA"/>
          <w:sz w:val="56"/>
          <w:szCs w:val="56"/>
        </w:rPr>
        <w:t xml:space="preserve">                               </w:t>
      </w:r>
      <w:r>
        <w:rPr>
          <w:i/>
          <w:color w:val="3EB3CA"/>
          <w:sz w:val="56"/>
          <w:szCs w:val="56"/>
        </w:rPr>
        <w:t xml:space="preserve">  </w:t>
      </w:r>
      <w:r w:rsidR="002C4A58">
        <w:rPr>
          <w:i/>
          <w:color w:val="3EB3CA"/>
          <w:sz w:val="56"/>
          <w:szCs w:val="56"/>
        </w:rPr>
        <w:t>1</w:t>
      </w:r>
      <w:r w:rsidR="00C768CB">
        <w:rPr>
          <w:i/>
          <w:color w:val="3EB3CA"/>
          <w:sz w:val="56"/>
          <w:szCs w:val="56"/>
        </w:rPr>
        <w:t>05</w:t>
      </w:r>
      <w:r w:rsidR="002C4A58">
        <w:rPr>
          <w:i/>
          <w:color w:val="3EB3CA"/>
          <w:sz w:val="56"/>
          <w:szCs w:val="56"/>
        </w:rPr>
        <w:t>,</w:t>
      </w:r>
      <w:r w:rsidR="00C768CB">
        <w:rPr>
          <w:i/>
          <w:color w:val="3EB3CA"/>
          <w:sz w:val="56"/>
          <w:szCs w:val="56"/>
        </w:rPr>
        <w:t>2</w:t>
      </w:r>
      <w:r w:rsidR="002C4A58">
        <w:rPr>
          <w:i/>
          <w:color w:val="3EB3CA"/>
          <w:sz w:val="56"/>
          <w:szCs w:val="56"/>
        </w:rPr>
        <w:t>5€</w:t>
      </w:r>
    </w:p>
    <w:sectPr w:rsidR="004C5A96" w:rsidRPr="00F65ECA" w:rsidSect="0039153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5F98" w14:textId="77777777" w:rsidR="00312648" w:rsidRDefault="00312648" w:rsidP="00AF35FE">
      <w:pPr>
        <w:spacing w:after="0" w:line="240" w:lineRule="auto"/>
      </w:pPr>
      <w:r>
        <w:separator/>
      </w:r>
    </w:p>
  </w:endnote>
  <w:endnote w:type="continuationSeparator" w:id="0">
    <w:p w14:paraId="453A05F8" w14:textId="77777777" w:rsidR="00312648" w:rsidRDefault="00312648" w:rsidP="00AF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1037" w14:textId="77777777" w:rsidR="00394513" w:rsidRDefault="003945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B455" w14:textId="77777777" w:rsidR="00394513" w:rsidRDefault="00394513" w:rsidP="00394513">
    <w:pPr>
      <w:tabs>
        <w:tab w:val="left" w:pos="567"/>
      </w:tabs>
      <w:spacing w:after="0" w:line="240" w:lineRule="auto"/>
      <w:ind w:left="-851"/>
      <w:rPr>
        <w:rFonts w:ascii="Times New Roman" w:eastAsia="Times New Roman" w:hAnsi="Times New Roman" w:cs="Times New Roman"/>
        <w:iCs/>
        <w:sz w:val="16"/>
        <w:szCs w:val="16"/>
        <w:lang w:eastAsia="fr-FR"/>
      </w:rPr>
    </w:pPr>
  </w:p>
  <w:p w14:paraId="51FCEC55" w14:textId="77777777" w:rsidR="00394513" w:rsidRDefault="00394513" w:rsidP="00394513">
    <w:pPr>
      <w:tabs>
        <w:tab w:val="left" w:pos="567"/>
      </w:tabs>
      <w:spacing w:after="0" w:line="240" w:lineRule="auto"/>
      <w:ind w:left="-851"/>
      <w:rPr>
        <w:rFonts w:ascii="Times New Roman" w:eastAsia="Times New Roman" w:hAnsi="Times New Roman" w:cs="Times New Roman"/>
        <w:iCs/>
        <w:sz w:val="16"/>
        <w:szCs w:val="16"/>
        <w:lang w:eastAsia="fr-FR"/>
      </w:rPr>
    </w:pPr>
  </w:p>
  <w:p w14:paraId="6F034F58" w14:textId="77777777" w:rsidR="00394513" w:rsidRDefault="00394513" w:rsidP="00394513">
    <w:pPr>
      <w:tabs>
        <w:tab w:val="left" w:pos="567"/>
      </w:tabs>
      <w:spacing w:after="0" w:line="240" w:lineRule="auto"/>
      <w:ind w:left="-851"/>
      <w:rPr>
        <w:rFonts w:ascii="Times New Roman" w:eastAsia="Times New Roman" w:hAnsi="Times New Roman" w:cs="Times New Roman"/>
        <w:iCs/>
        <w:sz w:val="16"/>
        <w:szCs w:val="16"/>
        <w:lang w:eastAsia="fr-FR"/>
      </w:rPr>
    </w:pPr>
  </w:p>
  <w:p w14:paraId="6D07D455" w14:textId="77777777" w:rsidR="00394513" w:rsidRDefault="00394513" w:rsidP="00394513">
    <w:pPr>
      <w:tabs>
        <w:tab w:val="left" w:pos="567"/>
      </w:tabs>
      <w:spacing w:after="0" w:line="240" w:lineRule="auto"/>
      <w:ind w:left="-851"/>
      <w:rPr>
        <w:rFonts w:ascii="Times New Roman" w:eastAsia="Times New Roman" w:hAnsi="Times New Roman" w:cs="Times New Roman"/>
        <w:iCs/>
        <w:sz w:val="16"/>
        <w:szCs w:val="16"/>
        <w:lang w:eastAsia="fr-FR"/>
      </w:rPr>
    </w:pPr>
  </w:p>
  <w:p w14:paraId="6069BA56" w14:textId="77777777" w:rsidR="00394513" w:rsidRPr="00394513" w:rsidRDefault="00394513" w:rsidP="00394513">
    <w:pPr>
      <w:tabs>
        <w:tab w:val="left" w:pos="567"/>
      </w:tabs>
      <w:spacing w:after="0" w:line="240" w:lineRule="auto"/>
      <w:ind w:left="-851"/>
      <w:rPr>
        <w:rFonts w:ascii="Times New Roman" w:eastAsia="Times New Roman" w:hAnsi="Times New Roman" w:cs="Times New Roman"/>
        <w:iCs/>
        <w:sz w:val="16"/>
        <w:szCs w:val="16"/>
        <w:lang w:eastAsia="fr-FR"/>
      </w:rPr>
    </w:pPr>
    <w:r w:rsidRPr="00394513">
      <w:rPr>
        <w:rFonts w:ascii="Times New Roman" w:eastAsia="Times New Roman" w:hAnsi="Times New Roman" w:cs="Times New Roman"/>
        <w:iCs/>
        <w:sz w:val="16"/>
        <w:szCs w:val="16"/>
        <w:lang w:eastAsia="fr-FR"/>
      </w:rPr>
      <w:t>Office pour la Promotion et l’Animation des Livres pour la Jeunesse</w:t>
    </w:r>
  </w:p>
  <w:p w14:paraId="531E6004" w14:textId="77777777" w:rsidR="00394513" w:rsidRPr="00394513" w:rsidRDefault="00394513" w:rsidP="00394513">
    <w:pPr>
      <w:spacing w:after="0" w:line="240" w:lineRule="auto"/>
      <w:ind w:left="-851"/>
      <w:rPr>
        <w:rFonts w:ascii="Times New Roman" w:eastAsia="Times New Roman" w:hAnsi="Times New Roman" w:cs="Times New Roman"/>
        <w:iCs/>
        <w:sz w:val="16"/>
        <w:szCs w:val="16"/>
        <w:lang w:eastAsia="fr-FR"/>
      </w:rPr>
    </w:pPr>
    <w:r w:rsidRPr="00394513">
      <w:rPr>
        <w:rFonts w:ascii="Times New Roman" w:eastAsia="Times New Roman" w:hAnsi="Times New Roman" w:cs="Times New Roman"/>
        <w:iCs/>
        <w:sz w:val="16"/>
        <w:szCs w:val="16"/>
        <w:lang w:eastAsia="fr-FR"/>
      </w:rPr>
      <w:t>Siège Social : Hôtel de Ville –Place Godefroy de Bouillon – BOULOGNE-SUR-MER 62200</w:t>
    </w:r>
  </w:p>
  <w:p w14:paraId="4F564D13" w14:textId="77777777" w:rsidR="00394513" w:rsidRPr="00394513" w:rsidRDefault="00394513" w:rsidP="00394513">
    <w:pPr>
      <w:spacing w:after="0" w:line="240" w:lineRule="auto"/>
      <w:ind w:left="-851"/>
      <w:rPr>
        <w:rFonts w:ascii="Times New Roman" w:eastAsia="Times New Roman" w:hAnsi="Times New Roman" w:cs="Times New Roman"/>
        <w:iCs/>
        <w:sz w:val="16"/>
        <w:szCs w:val="16"/>
        <w:lang w:eastAsia="fr-FR"/>
      </w:rPr>
    </w:pPr>
    <w:r w:rsidRPr="00394513">
      <w:rPr>
        <w:rFonts w:ascii="Times New Roman" w:eastAsia="Times New Roman" w:hAnsi="Times New Roman" w:cs="Times New Roman"/>
        <w:iCs/>
        <w:sz w:val="16"/>
        <w:szCs w:val="16"/>
        <w:lang w:eastAsia="fr-FR"/>
      </w:rPr>
      <w:t xml:space="preserve">Secrétariat : </w:t>
    </w:r>
    <w:r>
      <w:rPr>
        <w:rFonts w:ascii="Times New Roman" w:eastAsia="Times New Roman" w:hAnsi="Times New Roman" w:cs="Times New Roman"/>
        <w:iCs/>
        <w:sz w:val="16"/>
        <w:szCs w:val="16"/>
        <w:lang w:eastAsia="fr-FR"/>
      </w:rPr>
      <w:t xml:space="preserve">13, rue du Puits </w:t>
    </w:r>
    <w:proofErr w:type="gramStart"/>
    <w:r>
      <w:rPr>
        <w:rFonts w:ascii="Times New Roman" w:eastAsia="Times New Roman" w:hAnsi="Times New Roman" w:cs="Times New Roman"/>
        <w:iCs/>
        <w:sz w:val="16"/>
        <w:szCs w:val="16"/>
        <w:lang w:eastAsia="fr-FR"/>
      </w:rPr>
      <w:t xml:space="preserve">d’Amour </w:t>
    </w:r>
    <w:r w:rsidRPr="00394513">
      <w:rPr>
        <w:rFonts w:ascii="Times New Roman" w:eastAsia="Times New Roman" w:hAnsi="Times New Roman" w:cs="Times New Roman"/>
        <w:iCs/>
        <w:sz w:val="16"/>
        <w:szCs w:val="16"/>
        <w:lang w:eastAsia="fr-FR"/>
      </w:rPr>
      <w:t xml:space="preserve"> BOULOGNE</w:t>
    </w:r>
    <w:proofErr w:type="gramEnd"/>
    <w:r w:rsidRPr="00394513">
      <w:rPr>
        <w:rFonts w:ascii="Times New Roman" w:eastAsia="Times New Roman" w:hAnsi="Times New Roman" w:cs="Times New Roman"/>
        <w:iCs/>
        <w:sz w:val="16"/>
        <w:szCs w:val="16"/>
        <w:lang w:eastAsia="fr-FR"/>
      </w:rPr>
      <w:t>-SUR-MER 62200 - SIRET : 514 380 187 00013 – APE : 9499Z</w:t>
    </w:r>
  </w:p>
  <w:p w14:paraId="3CD7A0A7" w14:textId="77777777" w:rsidR="00394513" w:rsidRPr="00394513" w:rsidRDefault="00394513" w:rsidP="00394513">
    <w:pPr>
      <w:spacing w:after="0" w:line="240" w:lineRule="auto"/>
      <w:ind w:left="-851"/>
      <w:rPr>
        <w:rFonts w:ascii="Times New Roman" w:eastAsia="Times New Roman" w:hAnsi="Times New Roman" w:cs="Times New Roman"/>
        <w:iCs/>
        <w:sz w:val="16"/>
        <w:szCs w:val="16"/>
        <w:lang w:eastAsia="fr-FR"/>
      </w:rPr>
    </w:pPr>
    <w:r w:rsidRPr="00394513">
      <w:rPr>
        <w:rFonts w:ascii="Times New Roman" w:eastAsia="Times New Roman" w:hAnsi="Times New Roman" w:cs="Times New Roman"/>
        <w:iCs/>
        <w:sz w:val="16"/>
        <w:szCs w:val="16"/>
        <w:lang w:eastAsia="fr-FR"/>
      </w:rPr>
      <w:t xml:space="preserve">Association Loi 1901, déclarée à la Sous-Préfecture de </w:t>
    </w:r>
    <w:proofErr w:type="spellStart"/>
    <w:r w:rsidRPr="00394513">
      <w:rPr>
        <w:rFonts w:ascii="Times New Roman" w:eastAsia="Times New Roman" w:hAnsi="Times New Roman" w:cs="Times New Roman"/>
        <w:iCs/>
        <w:sz w:val="16"/>
        <w:szCs w:val="16"/>
        <w:lang w:eastAsia="fr-FR"/>
      </w:rPr>
      <w:t>Boulogne-sur-mer</w:t>
    </w:r>
    <w:proofErr w:type="spellEnd"/>
    <w:r w:rsidRPr="00394513">
      <w:rPr>
        <w:rFonts w:ascii="Times New Roman" w:eastAsia="Times New Roman" w:hAnsi="Times New Roman" w:cs="Times New Roman"/>
        <w:iCs/>
        <w:sz w:val="16"/>
        <w:szCs w:val="16"/>
        <w:lang w:eastAsia="fr-FR"/>
      </w:rPr>
      <w:t xml:space="preserve"> le 22-12-1982 sous le N° 3216 – W623000874</w:t>
    </w:r>
  </w:p>
  <w:p w14:paraId="373AFCD6" w14:textId="77777777" w:rsidR="00394513" w:rsidRPr="00394513" w:rsidRDefault="00394513" w:rsidP="00394513">
    <w:pPr>
      <w:spacing w:after="0" w:line="240" w:lineRule="auto"/>
      <w:ind w:left="-851"/>
      <w:rPr>
        <w:rFonts w:ascii="Times New Roman" w:eastAsia="Times New Roman" w:hAnsi="Times New Roman" w:cs="Times New Roman"/>
        <w:iCs/>
        <w:sz w:val="16"/>
        <w:szCs w:val="16"/>
        <w:lang w:eastAsia="fr-FR"/>
      </w:rPr>
    </w:pPr>
    <w:r w:rsidRPr="00394513">
      <w:rPr>
        <w:rFonts w:ascii="Times New Roman" w:eastAsia="Times New Roman" w:hAnsi="Times New Roman" w:cs="Times New Roman"/>
        <w:iCs/>
        <w:sz w:val="16"/>
        <w:szCs w:val="16"/>
        <w:lang w:eastAsia="fr-FR"/>
      </w:rPr>
      <w:t>Agréée par le Rectorat de Lille, par le Ministère de la Jeunesse et des Sports N° 62-EP04-030</w:t>
    </w:r>
  </w:p>
  <w:p w14:paraId="6D02733C" w14:textId="77777777" w:rsidR="00394513" w:rsidRDefault="00394513">
    <w:pPr>
      <w:pStyle w:val="Pieddepage"/>
    </w:pPr>
  </w:p>
  <w:p w14:paraId="120BA84E" w14:textId="77777777" w:rsidR="00394513" w:rsidRDefault="0039451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ED5F" w14:textId="77777777" w:rsidR="00394513" w:rsidRDefault="003945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A377" w14:textId="77777777" w:rsidR="00312648" w:rsidRDefault="00312648" w:rsidP="00AF35FE">
      <w:pPr>
        <w:spacing w:after="0" w:line="240" w:lineRule="auto"/>
      </w:pPr>
      <w:r>
        <w:separator/>
      </w:r>
    </w:p>
  </w:footnote>
  <w:footnote w:type="continuationSeparator" w:id="0">
    <w:p w14:paraId="68E8843E" w14:textId="77777777" w:rsidR="00312648" w:rsidRDefault="00312648" w:rsidP="00AF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C6F0" w14:textId="77777777" w:rsidR="00394513" w:rsidRDefault="003945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2A66" w14:textId="77777777" w:rsidR="00AF35FE" w:rsidRDefault="00AF35FE" w:rsidP="006A61B8">
    <w:pPr>
      <w:pStyle w:val="En-tte"/>
    </w:pPr>
    <w:r>
      <w:rPr>
        <w:noProof/>
        <w:lang w:eastAsia="fr-FR"/>
      </w:rPr>
      <w:drawing>
        <wp:inline distT="0" distB="0" distL="0" distR="0" wp14:anchorId="2A3EA0DC" wp14:editId="3FADDCDB">
          <wp:extent cx="5257800" cy="1122035"/>
          <wp:effectExtent l="0" t="0" r="0" b="254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ALIVRES_logo 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0" cy="112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61B8">
      <w:rPr>
        <w:i/>
        <w:color w:val="3EB3CA"/>
        <w:sz w:val="52"/>
        <w:szCs w:val="52"/>
      </w:rPr>
      <w:t>Littérature Jeunesse</w:t>
    </w:r>
    <w:r w:rsidR="006A61B8" w:rsidRPr="006A61B8">
      <w:rPr>
        <w:i/>
        <w:color w:val="3EB3CA"/>
        <w:sz w:val="52"/>
        <w:szCs w:val="52"/>
      </w:rPr>
      <w:t xml:space="preserve"> </w:t>
    </w:r>
    <w:r w:rsidR="006A61B8">
      <w:rPr>
        <w:i/>
        <w:color w:val="3EB3CA"/>
        <w:sz w:val="52"/>
        <w:szCs w:val="52"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CDC0" w14:textId="77777777" w:rsidR="00394513" w:rsidRDefault="003945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491B"/>
    <w:multiLevelType w:val="hybridMultilevel"/>
    <w:tmpl w:val="9D520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96"/>
    <w:rsid w:val="00066769"/>
    <w:rsid w:val="000C4B9D"/>
    <w:rsid w:val="000F1C3C"/>
    <w:rsid w:val="00180192"/>
    <w:rsid w:val="001A2722"/>
    <w:rsid w:val="001B2668"/>
    <w:rsid w:val="00252C61"/>
    <w:rsid w:val="002964E9"/>
    <w:rsid w:val="002C4A58"/>
    <w:rsid w:val="00312648"/>
    <w:rsid w:val="00391531"/>
    <w:rsid w:val="00394513"/>
    <w:rsid w:val="003B112D"/>
    <w:rsid w:val="003B4106"/>
    <w:rsid w:val="00453B70"/>
    <w:rsid w:val="00475583"/>
    <w:rsid w:val="00476B19"/>
    <w:rsid w:val="00497A25"/>
    <w:rsid w:val="004C5A96"/>
    <w:rsid w:val="00507EC0"/>
    <w:rsid w:val="0052221D"/>
    <w:rsid w:val="00571A22"/>
    <w:rsid w:val="005A6552"/>
    <w:rsid w:val="006264D5"/>
    <w:rsid w:val="006342F6"/>
    <w:rsid w:val="00663298"/>
    <w:rsid w:val="006A61B8"/>
    <w:rsid w:val="006D6992"/>
    <w:rsid w:val="00752B98"/>
    <w:rsid w:val="0078414A"/>
    <w:rsid w:val="007A6833"/>
    <w:rsid w:val="007F0F4A"/>
    <w:rsid w:val="008430AB"/>
    <w:rsid w:val="00862950"/>
    <w:rsid w:val="008E252A"/>
    <w:rsid w:val="008E2545"/>
    <w:rsid w:val="009E3203"/>
    <w:rsid w:val="009F2DEC"/>
    <w:rsid w:val="00A008F4"/>
    <w:rsid w:val="00A07D45"/>
    <w:rsid w:val="00A4550A"/>
    <w:rsid w:val="00A60867"/>
    <w:rsid w:val="00A75930"/>
    <w:rsid w:val="00A83223"/>
    <w:rsid w:val="00AC3717"/>
    <w:rsid w:val="00AF35FE"/>
    <w:rsid w:val="00B64289"/>
    <w:rsid w:val="00B77184"/>
    <w:rsid w:val="00C33A75"/>
    <w:rsid w:val="00C3705E"/>
    <w:rsid w:val="00C768CB"/>
    <w:rsid w:val="00C97FDE"/>
    <w:rsid w:val="00CA35B7"/>
    <w:rsid w:val="00CB005F"/>
    <w:rsid w:val="00D42DC1"/>
    <w:rsid w:val="00D43E96"/>
    <w:rsid w:val="00E563DF"/>
    <w:rsid w:val="00F012AC"/>
    <w:rsid w:val="00F65ECA"/>
    <w:rsid w:val="00F73637"/>
    <w:rsid w:val="00F9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EE7C"/>
  <w15:docId w15:val="{5B724BD1-9A90-4D2C-96EE-5AC86CCB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FE"/>
  </w:style>
  <w:style w:type="paragraph" w:styleId="Titre1">
    <w:name w:val="heading 1"/>
    <w:basedOn w:val="Normal"/>
    <w:next w:val="Normal"/>
    <w:link w:val="Titre1Car"/>
    <w:uiPriority w:val="9"/>
    <w:qFormat/>
    <w:rsid w:val="00AF35F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35F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35F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35F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35F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35F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35F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35F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35F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A9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AF35F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F35F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35F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AF35F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AF35F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AF35F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F35F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AF35F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AF35F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AF35F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F35F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F35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AF35F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35F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35FE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AF35FE"/>
    <w:rPr>
      <w:b/>
      <w:bCs/>
    </w:rPr>
  </w:style>
  <w:style w:type="character" w:styleId="Accentuation">
    <w:name w:val="Emphasis"/>
    <w:basedOn w:val="Policepardfaut"/>
    <w:uiPriority w:val="20"/>
    <w:qFormat/>
    <w:rsid w:val="00AF35FE"/>
    <w:rPr>
      <w:i/>
      <w:iCs/>
      <w:color w:val="000000" w:themeColor="text1"/>
    </w:rPr>
  </w:style>
  <w:style w:type="paragraph" w:styleId="Citation">
    <w:name w:val="Quote"/>
    <w:basedOn w:val="Normal"/>
    <w:next w:val="Normal"/>
    <w:link w:val="CitationCar"/>
    <w:uiPriority w:val="29"/>
    <w:qFormat/>
    <w:rsid w:val="00AF35F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F35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35F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35FE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AF35FE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AF35F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frencelgre">
    <w:name w:val="Subtle Reference"/>
    <w:basedOn w:val="Policepardfaut"/>
    <w:uiPriority w:val="31"/>
    <w:qFormat/>
    <w:rsid w:val="00AF35F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F35FE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AF35FE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F35FE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AF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5FE"/>
  </w:style>
  <w:style w:type="paragraph" w:styleId="Pieddepage">
    <w:name w:val="footer"/>
    <w:basedOn w:val="Normal"/>
    <w:link w:val="PieddepageCar"/>
    <w:uiPriority w:val="99"/>
    <w:unhideWhenUsed/>
    <w:rsid w:val="00AF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5FE"/>
  </w:style>
  <w:style w:type="character" w:styleId="Lienhypertexte">
    <w:name w:val="Hyperlink"/>
    <w:basedOn w:val="Policepardfaut"/>
    <w:uiPriority w:val="99"/>
    <w:unhideWhenUsed/>
    <w:rsid w:val="0039451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9451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63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livresboulogne@gmail.com" TargetMode="External"/><Relationship Id="rId13" Type="http://schemas.openxmlformats.org/officeDocument/2006/relationships/hyperlink" Target="https://www.opalivres.fr/la-collection/des-9-ans/des-lueurs-dans-le-marais/" TargetMode="External"/><Relationship Id="rId18" Type="http://schemas.openxmlformats.org/officeDocument/2006/relationships/hyperlink" Target="https://www.opalivres.fr/la-collection/selections-du-mois/la-ligne-darrivee-%e2%99%a5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opalivres.com" TargetMode="External"/><Relationship Id="rId12" Type="http://schemas.openxmlformats.org/officeDocument/2006/relationships/hyperlink" Target="https://www.opalivres.fr/la-collection/des-9-ans/les-decouvertes-vertes-danna-zavatian-%e2%99%a5/" TargetMode="External"/><Relationship Id="rId17" Type="http://schemas.openxmlformats.org/officeDocument/2006/relationships/hyperlink" Target="https://www.opalivres.fr/la-collection/des-9-ans/les-vacances-dune-fille-bancale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palivres.fr/la-collection/des-9-ans/ma-vie-a-la-sauce-anglaise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alivres.fr/la-collection/des-7-ans/la-grande-lili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opalivres.fr/la-collection/selections-du-mois/qui-aime-martin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opalivres.fr/la-collection/selections-du-mois/le-mystere-des-horloges-t-6-a-bord-du-mythic-le-jumeau-du-titanic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palivres.fr/la-collection/des-9-ans/stella-et-le-musee-des-rates/" TargetMode="External"/><Relationship Id="rId14" Type="http://schemas.openxmlformats.org/officeDocument/2006/relationships/hyperlink" Target="https://www.opalivres.fr/la-collection/selections-du-mois/5-questions-a-poser-a-un-oiseau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Francoise Labit</dc:creator>
  <cp:lastModifiedBy>Marie-Françoise Labit</cp:lastModifiedBy>
  <cp:revision>2</cp:revision>
  <cp:lastPrinted>2025-01-28T09:58:00Z</cp:lastPrinted>
  <dcterms:created xsi:type="dcterms:W3CDTF">2026-03-25T15:51:00Z</dcterms:created>
  <dcterms:modified xsi:type="dcterms:W3CDTF">2026-03-25T15:51:00Z</dcterms:modified>
</cp:coreProperties>
</file>