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4D57" w14:textId="40A80BCA" w:rsidR="00174AF5" w:rsidRDefault="0000470A" w:rsidP="0000470A">
      <w:pPr>
        <w:jc w:val="center"/>
        <w:rPr>
          <w:rFonts w:ascii="Aptos" w:hAnsi="Aptos"/>
        </w:rPr>
      </w:pPr>
      <w:r w:rsidRPr="0000470A">
        <w:rPr>
          <w:b/>
          <w:bCs/>
        </w:rPr>
        <w:t>NOTRE ROMAN PRÉF</w:t>
      </w:r>
      <w:r w:rsidRPr="0000470A">
        <w:rPr>
          <w:rFonts w:ascii="Aptos" w:hAnsi="Aptos"/>
          <w:b/>
          <w:bCs/>
        </w:rPr>
        <w:t xml:space="preserve">ÉRÉ 2026/2027 </w:t>
      </w:r>
      <w:r w:rsidRPr="0000470A">
        <w:rPr>
          <w:rFonts w:ascii="Aptos" w:hAnsi="Aptos"/>
          <w:b/>
          <w:bCs/>
        </w:rPr>
        <w:br/>
        <w:t>Classes de CE1/CE2</w:t>
      </w:r>
      <w:r w:rsidRPr="0000470A">
        <w:rPr>
          <w:rFonts w:ascii="Aptos" w:hAnsi="Aptos"/>
          <w:b/>
          <w:bCs/>
        </w:rPr>
        <w:br/>
      </w:r>
      <w:r w:rsidRPr="0000470A">
        <w:rPr>
          <w:rFonts w:ascii="Aptos" w:hAnsi="Aptos"/>
          <w:b/>
          <w:bCs/>
        </w:rPr>
        <w:br/>
        <w:t>Listes des livres</w:t>
      </w:r>
      <w:r>
        <w:rPr>
          <w:rFonts w:ascii="Aptos" w:hAnsi="Aptos"/>
          <w:b/>
          <w:bCs/>
        </w:rPr>
        <w:br/>
      </w:r>
      <w:r>
        <w:rPr>
          <w:rFonts w:ascii="Aptos" w:hAnsi="Aptos"/>
          <w:b/>
          <w:bCs/>
        </w:rPr>
        <w:br/>
        <w:t xml:space="preserve">Journal d’un chat assassin – Anne FINE – </w:t>
      </w:r>
      <w:r>
        <w:rPr>
          <w:rFonts w:ascii="Aptos" w:hAnsi="Aptos"/>
          <w:b/>
          <w:bCs/>
        </w:rPr>
        <w:br/>
        <w:t>éditions L’école des loisirs – Collection Mouche – 8€</w:t>
      </w:r>
      <w:r>
        <w:rPr>
          <w:rFonts w:ascii="Aptos" w:hAnsi="Aptos"/>
          <w:b/>
          <w:bCs/>
        </w:rPr>
        <w:br/>
      </w:r>
      <w:hyperlink r:id="rId4" w:history="1">
        <w:r w:rsidR="00174AF5" w:rsidRPr="002E3678">
          <w:rPr>
            <w:rStyle w:val="Lienhypertexte"/>
            <w:rFonts w:ascii="Aptos" w:hAnsi="Aptos"/>
          </w:rPr>
          <w:t>https://www.opalivres.fr/la-collection/des-7-ans/journal-dun-chat-assassin/</w:t>
        </w:r>
      </w:hyperlink>
    </w:p>
    <w:p w14:paraId="11055B0E" w14:textId="77367FA4" w:rsidR="00491FFC" w:rsidRDefault="0000470A" w:rsidP="00711355">
      <w:pPr>
        <w:jc w:val="center"/>
        <w:rPr>
          <w:rFonts w:ascii="Aptos" w:hAnsi="Aptos"/>
        </w:rPr>
      </w:pPr>
      <w:r w:rsidRPr="00174AF5">
        <w:rPr>
          <w:rFonts w:ascii="Aptos" w:hAnsi="Aptos"/>
          <w:b/>
          <w:bCs/>
        </w:rPr>
        <w:br/>
      </w:r>
      <w:r w:rsidR="00174AF5" w:rsidRPr="00174AF5">
        <w:rPr>
          <w:rFonts w:ascii="Aptos" w:hAnsi="Aptos"/>
          <w:b/>
          <w:bCs/>
        </w:rPr>
        <w:t>Un toit pour tous – Nancy GUILBERT – Léonie KOELSCH</w:t>
      </w:r>
      <w:r w:rsidR="00174AF5">
        <w:rPr>
          <w:rFonts w:ascii="Aptos" w:hAnsi="Aptos"/>
          <w:b/>
          <w:bCs/>
        </w:rPr>
        <w:br/>
        <w:t xml:space="preserve">Éditions Kilowatt -  Collection – Les </w:t>
      </w:r>
      <w:proofErr w:type="spellStart"/>
      <w:r w:rsidR="00174AF5">
        <w:rPr>
          <w:rFonts w:ascii="Aptos" w:hAnsi="Aptos"/>
          <w:b/>
          <w:bCs/>
        </w:rPr>
        <w:t>Kapoches</w:t>
      </w:r>
      <w:proofErr w:type="spellEnd"/>
      <w:r w:rsidR="00174AF5">
        <w:rPr>
          <w:rFonts w:ascii="Aptos" w:hAnsi="Aptos"/>
          <w:b/>
          <w:bCs/>
        </w:rPr>
        <w:t xml:space="preserve"> – 9,50€</w:t>
      </w:r>
      <w:r w:rsidR="00174AF5">
        <w:rPr>
          <w:rFonts w:ascii="Aptos" w:hAnsi="Aptos"/>
          <w:b/>
          <w:bCs/>
        </w:rPr>
        <w:br/>
      </w:r>
      <w:hyperlink r:id="rId5" w:history="1">
        <w:r w:rsidR="00174AF5" w:rsidRPr="002E3678">
          <w:rPr>
            <w:rStyle w:val="Lienhypertexte"/>
            <w:rFonts w:ascii="Aptos" w:hAnsi="Aptos"/>
          </w:rPr>
          <w:t>https://www.opalivres.fr/la-collection/des-7-ans/un-toit-pour-tous/</w:t>
        </w:r>
      </w:hyperlink>
      <w:r w:rsidR="00174AF5">
        <w:rPr>
          <w:rFonts w:ascii="Aptos" w:hAnsi="Aptos"/>
        </w:rPr>
        <w:br/>
      </w:r>
      <w:r w:rsidR="00174AF5">
        <w:rPr>
          <w:rFonts w:ascii="Aptos" w:hAnsi="Aptos"/>
        </w:rPr>
        <w:br/>
      </w:r>
      <w:r w:rsidR="00174AF5" w:rsidRPr="00174AF5">
        <w:rPr>
          <w:rFonts w:ascii="Aptos" w:hAnsi="Aptos"/>
          <w:b/>
          <w:bCs/>
        </w:rPr>
        <w:t>Ceci n’est pas une histoire d’amour</w:t>
      </w:r>
      <w:r w:rsidR="00174AF5">
        <w:rPr>
          <w:rFonts w:ascii="Aptos" w:hAnsi="Aptos"/>
          <w:b/>
          <w:bCs/>
        </w:rPr>
        <w:t xml:space="preserve"> – Marine LELONG</w:t>
      </w:r>
      <w:r w:rsidR="00174AF5">
        <w:rPr>
          <w:rFonts w:ascii="Aptos" w:hAnsi="Aptos"/>
          <w:b/>
          <w:bCs/>
        </w:rPr>
        <w:br/>
        <w:t>Éditions Thierry Magnier – Collection Petite poche – 4,20€</w:t>
      </w:r>
      <w:r w:rsidR="00491FFC">
        <w:rPr>
          <w:rFonts w:ascii="Aptos" w:hAnsi="Aptos"/>
          <w:b/>
          <w:bCs/>
        </w:rPr>
        <w:br/>
      </w:r>
      <w:hyperlink r:id="rId6" w:history="1">
        <w:r w:rsidR="00491FFC" w:rsidRPr="002E3678">
          <w:rPr>
            <w:rStyle w:val="Lienhypertexte"/>
            <w:rFonts w:ascii="Aptos" w:hAnsi="Aptos"/>
          </w:rPr>
          <w:t>https://www.opalivres.fr/la-collection/des-7-ans/ceci-nest-pas-une-histoire-damour/</w:t>
        </w:r>
      </w:hyperlink>
    </w:p>
    <w:p w14:paraId="629B2836" w14:textId="52AC33B6" w:rsidR="00711355" w:rsidRDefault="00711355" w:rsidP="00711355">
      <w:pPr>
        <w:jc w:val="center"/>
        <w:rPr>
          <w:rFonts w:ascii="Aptos" w:hAnsi="Aptos"/>
        </w:rPr>
      </w:pPr>
      <w:r>
        <w:rPr>
          <w:rFonts w:ascii="Aptos" w:hAnsi="Aptos"/>
          <w:b/>
          <w:bCs/>
        </w:rPr>
        <w:br/>
        <w:t>La piscine du roi des rats – Jean LEROY – Ronan BADEL</w:t>
      </w:r>
      <w:r>
        <w:rPr>
          <w:rFonts w:ascii="Aptos" w:hAnsi="Aptos"/>
          <w:b/>
          <w:bCs/>
        </w:rPr>
        <w:br/>
        <w:t>Éditions L’école des loisirs – Collection (Moucheron) – 6,50€</w:t>
      </w:r>
      <w:r>
        <w:rPr>
          <w:rFonts w:ascii="Aptos" w:hAnsi="Aptos"/>
          <w:b/>
          <w:bCs/>
        </w:rPr>
        <w:br/>
      </w:r>
      <w:hyperlink r:id="rId7" w:history="1">
        <w:r w:rsidRPr="002E3678">
          <w:rPr>
            <w:rStyle w:val="Lienhypertexte"/>
            <w:rFonts w:ascii="Aptos" w:hAnsi="Aptos"/>
          </w:rPr>
          <w:t>https://www.opalivres.fr/la-collection/selections-du-mois/la-piscine-du-roi-des-rats/</w:t>
        </w:r>
      </w:hyperlink>
    </w:p>
    <w:p w14:paraId="0EBC7076" w14:textId="77777777" w:rsidR="00711355" w:rsidRDefault="00711355" w:rsidP="00711355">
      <w:pPr>
        <w:jc w:val="center"/>
        <w:rPr>
          <w:rFonts w:ascii="Aptos" w:hAnsi="Aptos"/>
        </w:rPr>
      </w:pPr>
    </w:p>
    <w:p w14:paraId="11C65010" w14:textId="5AF9323E" w:rsidR="00711355" w:rsidRDefault="00711355" w:rsidP="00711355">
      <w:pPr>
        <w:jc w:val="center"/>
        <w:rPr>
          <w:rFonts w:ascii="Aptos" w:hAnsi="Aptos"/>
        </w:rPr>
      </w:pPr>
      <w:r w:rsidRPr="00711355">
        <w:rPr>
          <w:rFonts w:ascii="Aptos" w:hAnsi="Aptos"/>
          <w:b/>
          <w:bCs/>
        </w:rPr>
        <w:t>Le mystère de la villa d’à côté – Enquête à Wimereux – Rosa</w:t>
      </w:r>
      <w:r>
        <w:rPr>
          <w:rFonts w:ascii="Aptos" w:hAnsi="Aptos"/>
          <w:b/>
          <w:bCs/>
        </w:rPr>
        <w:t>l</w:t>
      </w:r>
      <w:r w:rsidRPr="00711355">
        <w:rPr>
          <w:rFonts w:ascii="Aptos" w:hAnsi="Aptos"/>
          <w:b/>
          <w:bCs/>
        </w:rPr>
        <w:t>ie LOWIE</w:t>
      </w:r>
      <w:r w:rsidRPr="00711355">
        <w:rPr>
          <w:rFonts w:ascii="Aptos" w:hAnsi="Aptos"/>
          <w:b/>
          <w:bCs/>
        </w:rPr>
        <w:br/>
        <w:t xml:space="preserve">Éditions </w:t>
      </w:r>
      <w:proofErr w:type="spellStart"/>
      <w:r w:rsidRPr="00711355">
        <w:rPr>
          <w:rFonts w:ascii="Aptos" w:hAnsi="Aptos"/>
          <w:b/>
          <w:bCs/>
        </w:rPr>
        <w:t>Aubane</w:t>
      </w:r>
      <w:proofErr w:type="spellEnd"/>
      <w:r w:rsidRPr="00711355">
        <w:rPr>
          <w:rFonts w:ascii="Aptos" w:hAnsi="Aptos"/>
          <w:b/>
          <w:bCs/>
        </w:rPr>
        <w:t xml:space="preserve"> – Collection Polars en nord – Junior - 7,90€</w:t>
      </w:r>
      <w:r>
        <w:rPr>
          <w:rFonts w:ascii="Aptos" w:hAnsi="Aptos"/>
          <w:b/>
          <w:bCs/>
        </w:rPr>
        <w:br/>
      </w:r>
      <w:hyperlink r:id="rId8" w:history="1">
        <w:r w:rsidR="00E26402" w:rsidRPr="006C3418">
          <w:rPr>
            <w:rStyle w:val="Lienhypertexte"/>
            <w:rFonts w:ascii="Aptos" w:hAnsi="Aptos"/>
          </w:rPr>
          <w:t>https://www.opalivres.fr/la-collection/des-7-ans/le-mystere-de-la-villa-da-cote-enquete-a-wimereux/</w:t>
        </w:r>
      </w:hyperlink>
    </w:p>
    <w:p w14:paraId="7589EBB6" w14:textId="77777777" w:rsidR="00491FFC" w:rsidRDefault="00491FFC" w:rsidP="00711355">
      <w:pPr>
        <w:jc w:val="center"/>
        <w:rPr>
          <w:rFonts w:ascii="Aptos" w:hAnsi="Aptos"/>
        </w:rPr>
      </w:pPr>
    </w:p>
    <w:p w14:paraId="64F54061" w14:textId="51ECF96E" w:rsidR="00491FFC" w:rsidRDefault="00491FFC" w:rsidP="00711355">
      <w:pPr>
        <w:jc w:val="center"/>
        <w:rPr>
          <w:rFonts w:ascii="Aptos" w:hAnsi="Aptos"/>
        </w:rPr>
      </w:pPr>
      <w:r>
        <w:rPr>
          <w:rFonts w:ascii="Aptos" w:hAnsi="Aptos"/>
        </w:rPr>
        <w:t>Total : 36,10€</w:t>
      </w:r>
    </w:p>
    <w:p w14:paraId="36ADB290" w14:textId="77777777" w:rsidR="00711355" w:rsidRDefault="00711355" w:rsidP="00711355">
      <w:pPr>
        <w:jc w:val="center"/>
        <w:rPr>
          <w:rFonts w:ascii="Aptos" w:hAnsi="Aptos"/>
        </w:rPr>
      </w:pPr>
    </w:p>
    <w:p w14:paraId="2CE43CCB" w14:textId="107369C7" w:rsidR="008B1903" w:rsidRPr="00711355" w:rsidRDefault="00711355" w:rsidP="00711355">
      <w:pPr>
        <w:jc w:val="center"/>
        <w:rPr>
          <w:rFonts w:ascii="Aptos" w:hAnsi="Aptos"/>
          <w:b/>
          <w:bCs/>
        </w:rPr>
      </w:pPr>
      <w:r w:rsidRPr="00711355">
        <w:rPr>
          <w:rFonts w:ascii="Aptos" w:hAnsi="Aptos"/>
          <w:b/>
          <w:bCs/>
        </w:rPr>
        <w:br/>
      </w:r>
      <w:r w:rsidR="00174AF5" w:rsidRPr="00711355">
        <w:rPr>
          <w:rFonts w:ascii="Aptos" w:hAnsi="Aptos"/>
          <w:b/>
          <w:bCs/>
        </w:rPr>
        <w:br/>
      </w:r>
    </w:p>
    <w:p w14:paraId="70819499" w14:textId="77777777" w:rsidR="00174AF5" w:rsidRDefault="00174AF5" w:rsidP="0000470A">
      <w:pPr>
        <w:jc w:val="center"/>
        <w:rPr>
          <w:rFonts w:ascii="Aptos" w:hAnsi="Aptos"/>
        </w:rPr>
      </w:pPr>
    </w:p>
    <w:p w14:paraId="0D700C28" w14:textId="77777777" w:rsidR="00174AF5" w:rsidRPr="0000470A" w:rsidRDefault="00174AF5" w:rsidP="0000470A">
      <w:pPr>
        <w:jc w:val="center"/>
        <w:rPr>
          <w:rFonts w:ascii="Aptos" w:hAnsi="Aptos"/>
          <w:b/>
          <w:bCs/>
        </w:rPr>
      </w:pPr>
    </w:p>
    <w:sectPr w:rsidR="00174AF5" w:rsidRPr="0000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0A"/>
    <w:rsid w:val="0000470A"/>
    <w:rsid w:val="00013D9A"/>
    <w:rsid w:val="001120C8"/>
    <w:rsid w:val="00174AF5"/>
    <w:rsid w:val="003D290F"/>
    <w:rsid w:val="00491FFC"/>
    <w:rsid w:val="00711355"/>
    <w:rsid w:val="007E2DD8"/>
    <w:rsid w:val="008B1903"/>
    <w:rsid w:val="00A81E66"/>
    <w:rsid w:val="00E2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BC6A"/>
  <w15:chartTrackingRefBased/>
  <w15:docId w15:val="{D2F7CDC5-97BB-484A-AA98-481D9048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4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4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4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4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4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4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4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4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4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4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4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4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470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470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47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47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47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47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4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4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4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4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4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47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47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47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4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470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470A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74AF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4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alivres.fr/la-collection/des-7-ans/le-mystere-de-la-villa-da-cote-enquete-a-wimereux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palivres.fr/la-collection/selections-du-mois/la-piscine-du-roi-des-ra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palivres.fr/la-collection/des-7-ans/ceci-nest-pas-une-histoire-damour/" TargetMode="External"/><Relationship Id="rId5" Type="http://schemas.openxmlformats.org/officeDocument/2006/relationships/hyperlink" Target="https://www.opalivres.fr/la-collection/des-7-ans/un-toit-pour-tous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opalivres.fr/la-collection/des-7-ans/journal-dun-chat-assassi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Marie-Françoise Labit</dc:creator>
  <cp:keywords/>
  <dc:description/>
  <cp:lastModifiedBy>Marie-Françoise Labit</cp:lastModifiedBy>
  <cp:revision>3</cp:revision>
  <dcterms:created xsi:type="dcterms:W3CDTF">2026-09-08T13:56:00Z</dcterms:created>
  <dcterms:modified xsi:type="dcterms:W3CDTF">2026-09-08T14:42:00Z</dcterms:modified>
</cp:coreProperties>
</file>