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06DD" w14:textId="6DF03927" w:rsidR="008B1903" w:rsidRDefault="000C622C">
      <w:r>
        <w:rPr>
          <w:noProof/>
        </w:rPr>
        <w:drawing>
          <wp:inline distT="0" distB="0" distL="0" distR="0" wp14:anchorId="5C355F70" wp14:editId="26440586">
            <wp:extent cx="5760720" cy="1215390"/>
            <wp:effectExtent l="0" t="0" r="0" b="3810"/>
            <wp:docPr id="12756589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58992" name="Image 12756589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hyperlink r:id="rId5" w:history="1">
        <w:r w:rsidRPr="007933FD">
          <w:rPr>
            <w:rStyle w:val="Lienhypertexte"/>
          </w:rPr>
          <w:t>https://www.opalivres.fr</w:t>
        </w:r>
      </w:hyperlink>
      <w:r>
        <w:t xml:space="preserve">                                                                    </w:t>
      </w:r>
      <w:hyperlink r:id="rId6" w:history="1">
        <w:r w:rsidRPr="007933FD">
          <w:rPr>
            <w:rStyle w:val="Lienhypertexte"/>
          </w:rPr>
          <w:t>opalivresboulogne@gmail.com</w:t>
        </w:r>
      </w:hyperlink>
    </w:p>
    <w:p w14:paraId="40497394" w14:textId="77777777" w:rsidR="000C622C" w:rsidRDefault="000C622C" w:rsidP="000C622C">
      <w:pPr>
        <w:jc w:val="center"/>
        <w:rPr>
          <w:b/>
          <w:bCs/>
        </w:rPr>
      </w:pPr>
    </w:p>
    <w:p w14:paraId="235A7390" w14:textId="057DA5AC" w:rsidR="000C622C" w:rsidRPr="000C622C" w:rsidRDefault="000C622C" w:rsidP="000C622C">
      <w:pPr>
        <w:jc w:val="center"/>
        <w:rPr>
          <w:b/>
          <w:bCs/>
        </w:rPr>
      </w:pPr>
      <w:r w:rsidRPr="000C622C">
        <w:rPr>
          <w:b/>
          <w:bCs/>
        </w:rPr>
        <w:t>LE ROMAN PR</w:t>
      </w:r>
      <w:r>
        <w:rPr>
          <w:b/>
          <w:bCs/>
        </w:rPr>
        <w:t>É</w:t>
      </w:r>
      <w:r w:rsidRPr="000C622C">
        <w:rPr>
          <w:b/>
          <w:bCs/>
        </w:rPr>
        <w:t>F</w:t>
      </w:r>
      <w:r>
        <w:rPr>
          <w:b/>
          <w:bCs/>
        </w:rPr>
        <w:t>É</w:t>
      </w:r>
      <w:r w:rsidRPr="000C622C">
        <w:rPr>
          <w:b/>
          <w:bCs/>
        </w:rPr>
        <w:t>R</w:t>
      </w:r>
      <w:r>
        <w:rPr>
          <w:b/>
          <w:bCs/>
        </w:rPr>
        <w:t>É</w:t>
      </w:r>
      <w:r w:rsidRPr="000C622C">
        <w:rPr>
          <w:b/>
          <w:bCs/>
        </w:rPr>
        <w:t xml:space="preserve"> DES CM</w:t>
      </w:r>
    </w:p>
    <w:p w14:paraId="09B1680A" w14:textId="55E5F727" w:rsidR="00455752" w:rsidRDefault="000C622C" w:rsidP="000C622C">
      <w:pPr>
        <w:jc w:val="center"/>
        <w:rPr>
          <w:b/>
          <w:bCs/>
        </w:rPr>
      </w:pPr>
      <w:r w:rsidRPr="000C622C">
        <w:rPr>
          <w:b/>
          <w:bCs/>
        </w:rPr>
        <w:t>Liste des LIVRES 2026/2026</w:t>
      </w:r>
      <w:r>
        <w:rPr>
          <w:b/>
          <w:bCs/>
        </w:rPr>
        <w:br/>
      </w:r>
      <w:r>
        <w:rPr>
          <w:b/>
          <w:bCs/>
        </w:rPr>
        <w:br/>
        <w:t xml:space="preserve">Capitaine Rosalie </w:t>
      </w:r>
      <w:r w:rsidR="006F1560">
        <w:rPr>
          <w:b/>
          <w:bCs/>
        </w:rPr>
        <w:t xml:space="preserve">- </w:t>
      </w:r>
      <w:r>
        <w:rPr>
          <w:b/>
          <w:bCs/>
        </w:rPr>
        <w:t>(Liste EN)</w:t>
      </w:r>
      <w:r w:rsidR="00455752">
        <w:rPr>
          <w:b/>
          <w:bCs/>
        </w:rPr>
        <w:t xml:space="preserve"> et (</w:t>
      </w:r>
      <w:r w:rsidR="00455752" w:rsidRPr="00455752">
        <w:rPr>
          <w:b/>
          <w:bCs/>
        </w:rPr>
        <w:t>coup de cœur d’</w:t>
      </w:r>
      <w:proofErr w:type="spellStart"/>
      <w:r w:rsidR="00455752" w:rsidRPr="00455752">
        <w:rPr>
          <w:b/>
          <w:bCs/>
        </w:rPr>
        <w:t>Opalivres</w:t>
      </w:r>
      <w:proofErr w:type="spellEnd"/>
      <w:r w:rsidR="00455752" w:rsidRPr="00455752">
        <w:rPr>
          <w:b/>
          <w:bCs/>
        </w:rPr>
        <w:t xml:space="preserve"> </w:t>
      </w:r>
      <w:r w:rsidR="00455752" w:rsidRPr="00455752">
        <w:rPr>
          <w:rFonts w:ascii="Segoe UI Symbol" w:hAnsi="Segoe UI Symbol" w:cs="Segoe UI Symbol"/>
          <w:b/>
          <w:bCs/>
        </w:rPr>
        <w:t>♥</w:t>
      </w:r>
      <w:r w:rsidR="00455752" w:rsidRPr="00455752">
        <w:rPr>
          <w:b/>
          <w:bCs/>
        </w:rPr>
        <w:t>)</w:t>
      </w:r>
      <w:r>
        <w:rPr>
          <w:b/>
          <w:bCs/>
        </w:rPr>
        <w:br/>
      </w:r>
      <w:r w:rsidRPr="000C622C">
        <w:rPr>
          <w:b/>
          <w:bCs/>
        </w:rPr>
        <w:t>de Timothée de FOMBELLE</w:t>
      </w:r>
      <w:r w:rsidRPr="000C622C">
        <w:rPr>
          <w:b/>
          <w:bCs/>
        </w:rPr>
        <w:br/>
        <w:t>illustré par Isabelle ARSENAULT</w:t>
      </w:r>
      <w:r w:rsidRPr="000C622C">
        <w:rPr>
          <w:b/>
          <w:bCs/>
        </w:rPr>
        <w:br/>
      </w:r>
      <w:hyperlink r:id="rId7" w:tgtFrame="_blank" w:history="1">
        <w:r w:rsidRPr="000C622C">
          <w:rPr>
            <w:rStyle w:val="Lienhypertexte"/>
            <w:b/>
            <w:bCs/>
          </w:rPr>
          <w:t>Éditions Gallimard jeunesse</w:t>
        </w:r>
      </w:hyperlink>
      <w:r w:rsidRPr="000C622C">
        <w:rPr>
          <w:b/>
          <w:bCs/>
        </w:rPr>
        <w:t xml:space="preserve"> – Collection (Folio cadet) – 7,50€</w:t>
      </w:r>
      <w:r>
        <w:rPr>
          <w:b/>
          <w:bCs/>
        </w:rPr>
        <w:br/>
      </w:r>
      <w:hyperlink r:id="rId8" w:history="1">
        <w:r w:rsidR="00455752" w:rsidRPr="00645986">
          <w:rPr>
            <w:rStyle w:val="Lienhypertexte"/>
          </w:rPr>
          <w:t>https://www.opalivres.fr/la-collection/tous-nos-coups-de-coeur/capitaine-rosalie-%e2%99%a5/</w:t>
        </w:r>
      </w:hyperlink>
    </w:p>
    <w:p w14:paraId="601CBD77" w14:textId="72476B95" w:rsidR="00455752" w:rsidRDefault="000C622C" w:rsidP="000C622C">
      <w:pPr>
        <w:jc w:val="center"/>
        <w:rPr>
          <w:b/>
          <w:bCs/>
        </w:rPr>
      </w:pPr>
      <w:r>
        <w:rPr>
          <w:b/>
          <w:bCs/>
        </w:rPr>
        <w:t>Ni chien, ni méchant</w:t>
      </w:r>
      <w:r w:rsidR="006F1560">
        <w:rPr>
          <w:b/>
          <w:bCs/>
        </w:rPr>
        <w:t xml:space="preserve"> - </w:t>
      </w:r>
      <w:r>
        <w:rPr>
          <w:b/>
          <w:bCs/>
        </w:rPr>
        <w:t>(</w:t>
      </w:r>
      <w:r w:rsidRPr="000C622C">
        <w:rPr>
          <w:b/>
          <w:bCs/>
        </w:rPr>
        <w:t>coup de cœur d’</w:t>
      </w:r>
      <w:proofErr w:type="spellStart"/>
      <w:r w:rsidRPr="000C622C">
        <w:rPr>
          <w:b/>
          <w:bCs/>
        </w:rPr>
        <w:t>Opalivres</w:t>
      </w:r>
      <w:proofErr w:type="spellEnd"/>
      <w:r w:rsidRPr="000C622C">
        <w:rPr>
          <w:b/>
          <w:bCs/>
        </w:rPr>
        <w:t xml:space="preserve"> </w:t>
      </w:r>
      <w:r w:rsidRPr="000C622C">
        <w:rPr>
          <w:rFonts w:ascii="Segoe UI Symbol" w:hAnsi="Segoe UI Symbol" w:cs="Segoe UI Symbol"/>
          <w:b/>
          <w:bCs/>
        </w:rPr>
        <w:t>♥</w:t>
      </w:r>
      <w:r>
        <w:rPr>
          <w:b/>
          <w:bCs/>
        </w:rPr>
        <w:t>)</w:t>
      </w:r>
      <w:r>
        <w:rPr>
          <w:b/>
          <w:bCs/>
        </w:rPr>
        <w:br/>
      </w:r>
      <w:r w:rsidRPr="000C622C">
        <w:rPr>
          <w:b/>
          <w:bCs/>
        </w:rPr>
        <w:t>ROMAN – Dès 8 ans </w:t>
      </w:r>
      <w:r w:rsidRPr="000C622C">
        <w:rPr>
          <w:b/>
          <w:bCs/>
        </w:rPr>
        <w:br/>
        <w:t>De Laurent GAUTIER</w:t>
      </w:r>
      <w:r w:rsidRPr="000C622C">
        <w:rPr>
          <w:b/>
          <w:bCs/>
        </w:rPr>
        <w:br/>
      </w:r>
      <w:hyperlink r:id="rId9" w:tgtFrame="_blank" w:history="1">
        <w:r w:rsidRPr="000C622C">
          <w:rPr>
            <w:rStyle w:val="Lienhypertexte"/>
            <w:b/>
            <w:bCs/>
          </w:rPr>
          <w:t>Éditions Thierry Magnier</w:t>
        </w:r>
      </w:hyperlink>
      <w:r w:rsidRPr="000C622C">
        <w:rPr>
          <w:b/>
          <w:bCs/>
        </w:rPr>
        <w:t xml:space="preserve"> – Collection (Petite poche) – 3,90€</w:t>
      </w:r>
      <w:r w:rsidR="00455752">
        <w:rPr>
          <w:b/>
          <w:bCs/>
        </w:rPr>
        <w:br/>
      </w:r>
      <w:hyperlink r:id="rId10" w:history="1">
        <w:r w:rsidR="00455752" w:rsidRPr="00645986">
          <w:rPr>
            <w:rStyle w:val="Lienhypertexte"/>
          </w:rPr>
          <w:t>https://www.opalivres.fr/la-collection/tous-nos-coups-de-coeur/ni-chien-ni-mechant-%e2%99%a5/</w:t>
        </w:r>
      </w:hyperlink>
    </w:p>
    <w:p w14:paraId="308D4A19" w14:textId="7D5DEE63" w:rsidR="00455752" w:rsidRDefault="000C622C" w:rsidP="000C622C">
      <w:pPr>
        <w:jc w:val="center"/>
      </w:pPr>
      <w:r>
        <w:rPr>
          <w:b/>
          <w:bCs/>
        </w:rPr>
        <w:br/>
      </w:r>
      <w:r w:rsidR="00455752">
        <w:rPr>
          <w:b/>
          <w:bCs/>
        </w:rPr>
        <w:t xml:space="preserve">Ma vie comme sur des roulettes </w:t>
      </w:r>
      <w:r w:rsidR="006F1560">
        <w:rPr>
          <w:b/>
          <w:bCs/>
        </w:rPr>
        <w:t xml:space="preserve">- </w:t>
      </w:r>
      <w:r w:rsidR="00455752">
        <w:rPr>
          <w:b/>
          <w:bCs/>
        </w:rPr>
        <w:t>(</w:t>
      </w:r>
      <w:r w:rsidR="00455752" w:rsidRPr="00455752">
        <w:rPr>
          <w:b/>
          <w:bCs/>
        </w:rPr>
        <w:t xml:space="preserve">Prix </w:t>
      </w:r>
      <w:proofErr w:type="spellStart"/>
      <w:r w:rsidR="00455752" w:rsidRPr="00455752">
        <w:rPr>
          <w:b/>
          <w:bCs/>
        </w:rPr>
        <w:t>O</w:t>
      </w:r>
      <w:r w:rsidR="00455752" w:rsidRPr="00455752">
        <w:rPr>
          <w:b/>
          <w:bCs/>
        </w:rPr>
        <w:t>palivres</w:t>
      </w:r>
      <w:proofErr w:type="spellEnd"/>
      <w:r w:rsidR="00455752" w:rsidRPr="00455752">
        <w:rPr>
          <w:b/>
          <w:bCs/>
        </w:rPr>
        <w:t xml:space="preserve"> 2021 !</w:t>
      </w:r>
      <w:r w:rsidR="00455752">
        <w:rPr>
          <w:b/>
          <w:bCs/>
        </w:rPr>
        <w:t>)</w:t>
      </w:r>
      <w:r w:rsidR="00455752" w:rsidRPr="00455752">
        <w:rPr>
          <w:b/>
          <w:bCs/>
        </w:rPr>
        <w:br/>
        <w:t>De Yaël HASSAN</w:t>
      </w:r>
      <w:r w:rsidR="00455752" w:rsidRPr="00455752">
        <w:rPr>
          <w:b/>
          <w:bCs/>
        </w:rPr>
        <w:br/>
      </w:r>
      <w:hyperlink r:id="rId11" w:history="1">
        <w:r w:rsidR="00455752" w:rsidRPr="00455752">
          <w:rPr>
            <w:rStyle w:val="Lienhypertexte"/>
            <w:b/>
            <w:bCs/>
          </w:rPr>
          <w:t>Editions Auzou</w:t>
        </w:r>
      </w:hyperlink>
      <w:r w:rsidR="00455752" w:rsidRPr="00455752">
        <w:rPr>
          <w:b/>
          <w:bCs/>
        </w:rPr>
        <w:t xml:space="preserve"> – Collection (Pas de géant) – 5,95 €</w:t>
      </w:r>
      <w:r w:rsidR="00455752">
        <w:rPr>
          <w:b/>
          <w:bCs/>
        </w:rPr>
        <w:br/>
      </w:r>
      <w:hyperlink r:id="rId12" w:history="1">
        <w:r w:rsidR="00455752" w:rsidRPr="00455752">
          <w:rPr>
            <w:rStyle w:val="Lienhypertexte"/>
          </w:rPr>
          <w:t>https://www.opalivres.fr/la-collection/des-9-ans/ma-vie-comme-sur-des-roulettes-serie-lilou/</w:t>
        </w:r>
      </w:hyperlink>
      <w:r w:rsidR="00455752">
        <w:rPr>
          <w:b/>
          <w:bCs/>
        </w:rPr>
        <w:br/>
      </w:r>
      <w:r w:rsidR="00455752">
        <w:rPr>
          <w:b/>
          <w:bCs/>
        </w:rPr>
        <w:br/>
        <w:t>P.U.C.E. Mission évasion</w:t>
      </w:r>
      <w:r w:rsidR="006F1560">
        <w:rPr>
          <w:b/>
          <w:bCs/>
        </w:rPr>
        <w:t xml:space="preserve"> - </w:t>
      </w:r>
      <w:r w:rsidR="00455752">
        <w:rPr>
          <w:b/>
          <w:bCs/>
        </w:rPr>
        <w:t xml:space="preserve"> (P</w:t>
      </w:r>
      <w:r w:rsidR="00455752" w:rsidRPr="00455752">
        <w:rPr>
          <w:b/>
          <w:bCs/>
        </w:rPr>
        <w:t xml:space="preserve">rix </w:t>
      </w:r>
      <w:proofErr w:type="spellStart"/>
      <w:r w:rsidR="00455752" w:rsidRPr="00455752">
        <w:rPr>
          <w:b/>
          <w:bCs/>
        </w:rPr>
        <w:t>Opalivres</w:t>
      </w:r>
      <w:proofErr w:type="spellEnd"/>
      <w:r w:rsidR="00455752" w:rsidRPr="00455752">
        <w:rPr>
          <w:b/>
          <w:bCs/>
        </w:rPr>
        <w:t xml:space="preserve"> 2024 !</w:t>
      </w:r>
      <w:r w:rsidR="00455752">
        <w:rPr>
          <w:b/>
          <w:bCs/>
        </w:rPr>
        <w:t>)</w:t>
      </w:r>
      <w:r w:rsidR="00455752" w:rsidRPr="00455752">
        <w:rPr>
          <w:b/>
          <w:bCs/>
        </w:rPr>
        <w:br/>
        <w:t>de Johan HELIOT</w:t>
      </w:r>
      <w:r w:rsidR="00455752" w:rsidRPr="00455752">
        <w:rPr>
          <w:b/>
          <w:bCs/>
        </w:rPr>
        <w:br/>
        <w:t>illustrations de Floriane VERNHES</w:t>
      </w:r>
      <w:r w:rsidR="00455752" w:rsidRPr="00455752">
        <w:rPr>
          <w:b/>
          <w:bCs/>
        </w:rPr>
        <w:br/>
      </w:r>
      <w:hyperlink r:id="rId13" w:tgtFrame="_blank" w:history="1">
        <w:r w:rsidR="00455752" w:rsidRPr="00455752">
          <w:rPr>
            <w:rStyle w:val="Lienhypertexte"/>
            <w:b/>
            <w:bCs/>
          </w:rPr>
          <w:t>Éditions Poulpe fictions</w:t>
        </w:r>
      </w:hyperlink>
      <w:r w:rsidR="00455752" w:rsidRPr="00455752">
        <w:rPr>
          <w:b/>
          <w:bCs/>
        </w:rPr>
        <w:t>  – 11,95€  </w:t>
      </w:r>
      <w:r w:rsidR="00455752">
        <w:rPr>
          <w:b/>
          <w:bCs/>
        </w:rPr>
        <w:br/>
      </w:r>
      <w:hyperlink r:id="rId14" w:history="1">
        <w:r w:rsidR="00455752" w:rsidRPr="00455752">
          <w:rPr>
            <w:rStyle w:val="Lienhypertexte"/>
          </w:rPr>
          <w:t>https://www.opalivres.fr/la-collection/des-9-ans/p-u-c-e-mission-evasion/</w:t>
        </w:r>
      </w:hyperlink>
      <w:r w:rsidR="00455752">
        <w:br/>
      </w:r>
      <w:r w:rsidR="00455752">
        <w:br/>
      </w:r>
      <w:r w:rsidR="00455752">
        <w:rPr>
          <w:b/>
          <w:bCs/>
        </w:rPr>
        <w:t>La ligne d’arrivée</w:t>
      </w:r>
      <w:r w:rsidR="006F1560">
        <w:rPr>
          <w:b/>
          <w:bCs/>
        </w:rPr>
        <w:t xml:space="preserve"> - </w:t>
      </w:r>
      <w:r w:rsidR="00455752">
        <w:rPr>
          <w:b/>
          <w:bCs/>
        </w:rPr>
        <w:t xml:space="preserve"> (</w:t>
      </w:r>
      <w:r w:rsidR="00455752" w:rsidRPr="00455752">
        <w:rPr>
          <w:b/>
          <w:bCs/>
        </w:rPr>
        <w:t>coup de cœur d’</w:t>
      </w:r>
      <w:proofErr w:type="spellStart"/>
      <w:r w:rsidR="00455752" w:rsidRPr="00455752">
        <w:rPr>
          <w:b/>
          <w:bCs/>
        </w:rPr>
        <w:t>Opalivres</w:t>
      </w:r>
      <w:proofErr w:type="spellEnd"/>
      <w:r w:rsidR="00455752" w:rsidRPr="00455752">
        <w:rPr>
          <w:b/>
          <w:bCs/>
        </w:rPr>
        <w:t xml:space="preserve"> </w:t>
      </w:r>
      <w:r w:rsidR="00455752" w:rsidRPr="00455752">
        <w:rPr>
          <w:rFonts w:ascii="Segoe UI Symbol" w:hAnsi="Segoe UI Symbol" w:cs="Segoe UI Symbol"/>
          <w:b/>
          <w:bCs/>
        </w:rPr>
        <w:t>♥</w:t>
      </w:r>
      <w:r w:rsidR="00455752" w:rsidRPr="00455752">
        <w:rPr>
          <w:b/>
          <w:bCs/>
        </w:rPr>
        <w:t>)</w:t>
      </w:r>
      <w:r w:rsidR="00455752">
        <w:rPr>
          <w:b/>
          <w:bCs/>
        </w:rPr>
        <w:br/>
      </w:r>
      <w:r w:rsidR="006F1560" w:rsidRPr="006F1560">
        <w:rPr>
          <w:b/>
          <w:bCs/>
        </w:rPr>
        <w:t>De Gaëlle MAZARS</w:t>
      </w:r>
      <w:r w:rsidR="006F1560" w:rsidRPr="006F1560">
        <w:rPr>
          <w:b/>
          <w:bCs/>
        </w:rPr>
        <w:br/>
      </w:r>
      <w:hyperlink r:id="rId15" w:tgtFrame="_blank" w:history="1">
        <w:r w:rsidR="006F1560" w:rsidRPr="006F1560">
          <w:rPr>
            <w:rStyle w:val="Lienhypertexte"/>
            <w:b/>
            <w:bCs/>
          </w:rPr>
          <w:t>Éditions Thierry Magnier</w:t>
        </w:r>
      </w:hyperlink>
      <w:r w:rsidR="006F1560" w:rsidRPr="006F1560">
        <w:rPr>
          <w:b/>
          <w:bCs/>
        </w:rPr>
        <w:t xml:space="preserve"> – Collection (Petite poche) – 4,20€</w:t>
      </w:r>
      <w:r w:rsidR="006F1560">
        <w:rPr>
          <w:b/>
          <w:bCs/>
        </w:rPr>
        <w:br/>
      </w:r>
      <w:hyperlink r:id="rId16" w:history="1">
        <w:r w:rsidR="006F1560" w:rsidRPr="00645986">
          <w:rPr>
            <w:rStyle w:val="Lienhypertexte"/>
          </w:rPr>
          <w:t>https://www.opalivres.fr/la-collection/des-9-ans/la-ligne-darrivee-%e2%99%a5/</w:t>
        </w:r>
      </w:hyperlink>
    </w:p>
    <w:p w14:paraId="34D6638C" w14:textId="1068B5A5" w:rsidR="006F1560" w:rsidRDefault="000C622C" w:rsidP="000C622C">
      <w:pPr>
        <w:jc w:val="center"/>
        <w:rPr>
          <w:b/>
          <w:bCs/>
        </w:rPr>
      </w:pPr>
      <w:r>
        <w:rPr>
          <w:b/>
          <w:bCs/>
        </w:rPr>
        <w:br/>
      </w:r>
      <w:r w:rsidR="006F1560">
        <w:rPr>
          <w:b/>
          <w:bCs/>
        </w:rPr>
        <w:br/>
      </w:r>
      <w:r w:rsidR="006F1560">
        <w:rPr>
          <w:b/>
          <w:bCs/>
        </w:rPr>
        <w:br/>
      </w:r>
      <w:r w:rsidR="006F1560">
        <w:rPr>
          <w:b/>
          <w:bCs/>
        </w:rPr>
        <w:br/>
      </w:r>
      <w:r w:rsidR="006F1560" w:rsidRPr="006F1560">
        <w:rPr>
          <w:b/>
          <w:bCs/>
        </w:rPr>
        <w:br/>
      </w:r>
      <w:r w:rsidR="006F1560">
        <w:rPr>
          <w:b/>
          <w:bCs/>
        </w:rPr>
        <w:lastRenderedPageBreak/>
        <w:t xml:space="preserve">Le voyage de </w:t>
      </w:r>
      <w:proofErr w:type="gramStart"/>
      <w:r w:rsidR="006F1560">
        <w:rPr>
          <w:b/>
          <w:bCs/>
        </w:rPr>
        <w:t>Trog  -</w:t>
      </w:r>
      <w:proofErr w:type="gramEnd"/>
      <w:r w:rsidR="006F1560">
        <w:rPr>
          <w:b/>
          <w:bCs/>
        </w:rPr>
        <w:t xml:space="preserve"> (Liste EN) </w:t>
      </w:r>
      <w:r w:rsidR="006F1560">
        <w:rPr>
          <w:b/>
          <w:bCs/>
        </w:rPr>
        <w:br/>
        <w:t xml:space="preserve">de PUNO - </w:t>
      </w:r>
      <w:r w:rsidR="006F1560" w:rsidRPr="006F1560">
        <w:rPr>
          <w:b/>
          <w:bCs/>
        </w:rPr>
        <w:t>illustré par Marta ALTES</w:t>
      </w:r>
      <w:r w:rsidR="006F1560" w:rsidRPr="006F1560">
        <w:rPr>
          <w:b/>
          <w:bCs/>
        </w:rPr>
        <w:br/>
        <w:t>traduit de l’espagnol par Sophie HOFNUNG</w:t>
      </w:r>
      <w:r w:rsidR="006F1560" w:rsidRPr="006F1560">
        <w:rPr>
          <w:b/>
          <w:bCs/>
        </w:rPr>
        <w:br/>
      </w:r>
      <w:hyperlink r:id="rId17" w:tgtFrame="_blank" w:history="1">
        <w:r w:rsidR="006F1560" w:rsidRPr="006F1560">
          <w:rPr>
            <w:rStyle w:val="Lienhypertexte"/>
            <w:b/>
            <w:bCs/>
          </w:rPr>
          <w:t>Editions Talents hauts</w:t>
        </w:r>
      </w:hyperlink>
      <w:r w:rsidR="006F1560" w:rsidRPr="006F1560">
        <w:rPr>
          <w:b/>
          <w:bCs/>
        </w:rPr>
        <w:t xml:space="preserve"> – Collection (Zazou) – 13,50€</w:t>
      </w:r>
      <w:r w:rsidR="006F1560">
        <w:rPr>
          <w:b/>
          <w:bCs/>
        </w:rPr>
        <w:br/>
      </w:r>
      <w:hyperlink r:id="rId18" w:history="1">
        <w:r w:rsidR="006F1560" w:rsidRPr="006F1560">
          <w:rPr>
            <w:rStyle w:val="Lienhypertexte"/>
          </w:rPr>
          <w:t>https://www.opalivres.fr/la-collection/des-9-ans/le-voyage-de-trog/</w:t>
        </w:r>
      </w:hyperlink>
      <w:r w:rsidR="006F1560">
        <w:br/>
      </w:r>
    </w:p>
    <w:p w14:paraId="6DBB5E04" w14:textId="7034CE2C" w:rsidR="000C622C" w:rsidRDefault="000C622C" w:rsidP="000C622C">
      <w:pPr>
        <w:jc w:val="center"/>
      </w:pPr>
      <w:r>
        <w:rPr>
          <w:b/>
          <w:bCs/>
        </w:rPr>
        <w:t>Victor de Notre-Dame – (</w:t>
      </w:r>
      <w:r w:rsidRPr="000C622C">
        <w:rPr>
          <w:b/>
          <w:bCs/>
        </w:rPr>
        <w:t xml:space="preserve">Prix </w:t>
      </w:r>
      <w:proofErr w:type="spellStart"/>
      <w:r w:rsidRPr="000C622C">
        <w:rPr>
          <w:b/>
          <w:bCs/>
        </w:rPr>
        <w:t>Opalivres</w:t>
      </w:r>
      <w:proofErr w:type="spellEnd"/>
      <w:r w:rsidRPr="000C622C">
        <w:rPr>
          <w:b/>
          <w:bCs/>
        </w:rPr>
        <w:t xml:space="preserve"> 2026 !</w:t>
      </w:r>
      <w:r>
        <w:rPr>
          <w:b/>
          <w:bCs/>
        </w:rPr>
        <w:t>)</w:t>
      </w:r>
      <w:r w:rsidRPr="000C622C">
        <w:rPr>
          <w:b/>
          <w:bCs/>
        </w:rPr>
        <w:br/>
        <w:t>de Val REIYEL</w:t>
      </w:r>
      <w:r w:rsidRPr="000C622C">
        <w:rPr>
          <w:b/>
          <w:bCs/>
        </w:rPr>
        <w:br/>
        <w:t>illustrations de Julia ROBIN et Charles FERRY</w:t>
      </w:r>
      <w:r w:rsidRPr="000C622C">
        <w:rPr>
          <w:b/>
          <w:bCs/>
        </w:rPr>
        <w:br/>
      </w:r>
      <w:hyperlink r:id="rId19" w:tgtFrame="_blank" w:history="1">
        <w:r w:rsidRPr="00455752">
          <w:rPr>
            <w:rStyle w:val="Lienhypertexte"/>
            <w:b/>
            <w:bCs/>
          </w:rPr>
          <w:t>Éditions Guy Trédaniel</w:t>
        </w:r>
      </w:hyperlink>
      <w:r w:rsidRPr="00455752">
        <w:t xml:space="preserve"> – 14,90€ </w:t>
      </w:r>
      <w:r w:rsidRPr="00455752">
        <w:br/>
      </w:r>
      <w:hyperlink r:id="rId20" w:history="1">
        <w:r w:rsidRPr="00455752">
          <w:rPr>
            <w:rStyle w:val="Lienhypertexte"/>
          </w:rPr>
          <w:t>https://www.opalivres.fr/la-collection/des-9-ans/victor-de-notre-dame/</w:t>
        </w:r>
      </w:hyperlink>
    </w:p>
    <w:p w14:paraId="373D03D0" w14:textId="2386D95F" w:rsidR="000C622C" w:rsidRPr="006F1560" w:rsidRDefault="006F1560" w:rsidP="000C622C">
      <w:pPr>
        <w:jc w:val="center"/>
      </w:pPr>
      <w:r>
        <w:rPr>
          <w:b/>
          <w:bCs/>
        </w:rPr>
        <w:br/>
        <w:t xml:space="preserve">Monstres - (Liste EN) et </w:t>
      </w:r>
      <w:r w:rsidRPr="006F1560">
        <w:rPr>
          <w:b/>
          <w:bCs/>
        </w:rPr>
        <w:t>(coup de cœur d’</w:t>
      </w:r>
      <w:proofErr w:type="spellStart"/>
      <w:r w:rsidRPr="006F1560">
        <w:rPr>
          <w:b/>
          <w:bCs/>
        </w:rPr>
        <w:t>Opalivres</w:t>
      </w:r>
      <w:proofErr w:type="spellEnd"/>
      <w:r w:rsidRPr="006F1560">
        <w:rPr>
          <w:b/>
          <w:bCs/>
        </w:rPr>
        <w:t xml:space="preserve"> </w:t>
      </w:r>
      <w:r w:rsidRPr="006F1560">
        <w:rPr>
          <w:rFonts w:ascii="Segoe UI Symbol" w:hAnsi="Segoe UI Symbol" w:cs="Segoe UI Symbol"/>
          <w:b/>
          <w:bCs/>
        </w:rPr>
        <w:t>♥</w:t>
      </w:r>
      <w:r w:rsidRPr="006F1560">
        <w:rPr>
          <w:b/>
          <w:bCs/>
        </w:rPr>
        <w:t>)</w:t>
      </w:r>
      <w:r>
        <w:rPr>
          <w:b/>
          <w:bCs/>
        </w:rPr>
        <w:br/>
      </w:r>
      <w:r w:rsidRPr="006F1560">
        <w:rPr>
          <w:b/>
          <w:bCs/>
        </w:rPr>
        <w:t>De Stéphane SERVANT</w:t>
      </w:r>
      <w:r w:rsidRPr="006F1560">
        <w:rPr>
          <w:b/>
          <w:bCs/>
        </w:rPr>
        <w:br/>
        <w:t>Illustré par Nicolas ZOULIAMIS</w:t>
      </w:r>
      <w:r w:rsidRPr="006F1560">
        <w:rPr>
          <w:b/>
          <w:bCs/>
        </w:rPr>
        <w:br/>
      </w:r>
      <w:hyperlink r:id="rId21" w:tgtFrame="_blank" w:history="1">
        <w:r w:rsidRPr="006F1560">
          <w:rPr>
            <w:rStyle w:val="Lienhypertexte"/>
            <w:b/>
            <w:bCs/>
          </w:rPr>
          <w:t>Éditions Thierry Magnier</w:t>
        </w:r>
      </w:hyperlink>
      <w:r w:rsidRPr="006F1560">
        <w:rPr>
          <w:b/>
          <w:bCs/>
        </w:rPr>
        <w:t xml:space="preserve"> – 15,90€</w:t>
      </w:r>
      <w:r>
        <w:rPr>
          <w:b/>
          <w:bCs/>
        </w:rPr>
        <w:br/>
      </w:r>
      <w:hyperlink r:id="rId22" w:history="1">
        <w:r w:rsidRPr="006F1560">
          <w:rPr>
            <w:rStyle w:val="Lienhypertexte"/>
          </w:rPr>
          <w:t>https://www.opalivres.fr/la-collection/des-9-ans/monstres-%e2%99%a5/</w:t>
        </w:r>
      </w:hyperlink>
    </w:p>
    <w:p w14:paraId="7BCCA7E5" w14:textId="77777777" w:rsidR="006F1560" w:rsidRPr="000C622C" w:rsidRDefault="006F1560" w:rsidP="000C622C">
      <w:pPr>
        <w:jc w:val="center"/>
        <w:rPr>
          <w:b/>
          <w:bCs/>
        </w:rPr>
      </w:pPr>
    </w:p>
    <w:sectPr w:rsidR="006F1560" w:rsidRPr="000C622C" w:rsidSect="006F15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2C"/>
    <w:rsid w:val="00013D9A"/>
    <w:rsid w:val="000C622C"/>
    <w:rsid w:val="00455752"/>
    <w:rsid w:val="006F1560"/>
    <w:rsid w:val="008B1903"/>
    <w:rsid w:val="00A81E66"/>
    <w:rsid w:val="00DD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4BAA"/>
  <w15:chartTrackingRefBased/>
  <w15:docId w15:val="{1D163770-0164-4717-9E49-2740A53E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6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6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6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6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6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6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6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6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6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6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6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6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62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62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62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62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62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62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6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6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6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6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6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62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62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62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6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62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622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C622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C6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alivres.fr/la-collection/tous-nos-coups-de-coeur/capitaine-rosalie-%e2%99%a5/" TargetMode="External"/><Relationship Id="rId13" Type="http://schemas.openxmlformats.org/officeDocument/2006/relationships/hyperlink" Target="https://www.editis.com/maisons/poulpe-fictions/" TargetMode="External"/><Relationship Id="rId18" Type="http://schemas.openxmlformats.org/officeDocument/2006/relationships/hyperlink" Target="https://www.opalivres.fr/la-collection/des-9-ans/le-voyage-de-trog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editions-thierry-magnier.com/" TargetMode="External"/><Relationship Id="rId7" Type="http://schemas.openxmlformats.org/officeDocument/2006/relationships/hyperlink" Target="https://www.gallimard-jeunesse.fr/" TargetMode="External"/><Relationship Id="rId12" Type="http://schemas.openxmlformats.org/officeDocument/2006/relationships/hyperlink" Target="https://www.opalivres.fr/la-collection/des-9-ans/ma-vie-comme-sur-des-roulettes-serie-lilou/" TargetMode="External"/><Relationship Id="rId17" Type="http://schemas.openxmlformats.org/officeDocument/2006/relationships/hyperlink" Target="http://www.talentshauts.f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palivres.fr/la-collection/des-9-ans/la-ligne-darrivee-%e2%99%a5/" TargetMode="External"/><Relationship Id="rId20" Type="http://schemas.openxmlformats.org/officeDocument/2006/relationships/hyperlink" Target="https://www.opalivres.fr/la-collection/des-9-ans/victor-de-notre-dame/" TargetMode="External"/><Relationship Id="rId1" Type="http://schemas.openxmlformats.org/officeDocument/2006/relationships/styles" Target="styles.xml"/><Relationship Id="rId6" Type="http://schemas.openxmlformats.org/officeDocument/2006/relationships/hyperlink" Target="mailto:opalivresboulogne@gmail.com" TargetMode="External"/><Relationship Id="rId11" Type="http://schemas.openxmlformats.org/officeDocument/2006/relationships/hyperlink" Target="http://www.auzou.fr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opalivres.fr" TargetMode="External"/><Relationship Id="rId15" Type="http://schemas.openxmlformats.org/officeDocument/2006/relationships/hyperlink" Target="https://www.editions-thierry-magnier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opalivres.fr/la-collection/tous-nos-coups-de-coeur/ni-chien-ni-mechant-%e2%99%a5/" TargetMode="External"/><Relationship Id="rId19" Type="http://schemas.openxmlformats.org/officeDocument/2006/relationships/hyperlink" Target="https://www.editions-tredaniel.com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editions-thierry-magnier.com/" TargetMode="External"/><Relationship Id="rId14" Type="http://schemas.openxmlformats.org/officeDocument/2006/relationships/hyperlink" Target="https://www.opalivres.fr/la-collection/des-9-ans/p-u-c-e-mission-evasion/" TargetMode="External"/><Relationship Id="rId22" Type="http://schemas.openxmlformats.org/officeDocument/2006/relationships/hyperlink" Target="https://www.opalivres.fr/la-collection/des-9-ans/monstres-%e2%99%a5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512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Marie-Françoise Labit</dc:creator>
  <cp:keywords/>
  <dc:description/>
  <cp:lastModifiedBy>Marie-Françoise Labit</cp:lastModifiedBy>
  <cp:revision>1</cp:revision>
  <dcterms:created xsi:type="dcterms:W3CDTF">2026-10-01T12:46:00Z</dcterms:created>
  <dcterms:modified xsi:type="dcterms:W3CDTF">2026-10-01T13:14:00Z</dcterms:modified>
</cp:coreProperties>
</file>